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10ABBF" w14:textId="77777777" w:rsidR="00D53495" w:rsidRDefault="00D53495" w:rsidP="00D53495"/>
    <w:p w14:paraId="7D999DEB" w14:textId="77777777" w:rsidR="00D53495" w:rsidRDefault="00D53495" w:rsidP="00D53495">
      <w:pPr>
        <w:jc w:val="center"/>
        <w:rPr>
          <w:b/>
          <w:bCs/>
          <w:color w:val="000000"/>
        </w:rPr>
      </w:pPr>
    </w:p>
    <w:p w14:paraId="094C30EB" w14:textId="77777777" w:rsidR="00D53495" w:rsidRDefault="00D53495" w:rsidP="00D53495">
      <w:pPr>
        <w:jc w:val="center"/>
        <w:rPr>
          <w:b/>
          <w:i/>
        </w:rPr>
      </w:pPr>
    </w:p>
    <w:p w14:paraId="4AFD5441" w14:textId="77777777" w:rsidR="00D53495" w:rsidRDefault="00D53495" w:rsidP="00D53495">
      <w:pPr>
        <w:jc w:val="center"/>
        <w:rPr>
          <w:b/>
          <w:i/>
        </w:rPr>
      </w:pPr>
    </w:p>
    <w:p w14:paraId="739613E2" w14:textId="77777777" w:rsidR="00321897" w:rsidRPr="00B450F8" w:rsidRDefault="00321897" w:rsidP="00321897">
      <w:pPr>
        <w:rPr>
          <w:sz w:val="24"/>
          <w:szCs w:val="24"/>
        </w:rPr>
      </w:pPr>
    </w:p>
    <w:p w14:paraId="5F85AFDF" w14:textId="77777777" w:rsidR="00321897" w:rsidRPr="00B450F8" w:rsidRDefault="00321897" w:rsidP="00321897">
      <w:pPr>
        <w:rPr>
          <w:sz w:val="24"/>
          <w:szCs w:val="24"/>
        </w:rPr>
      </w:pPr>
    </w:p>
    <w:p w14:paraId="26B8F812" w14:textId="77777777" w:rsidR="005A156E" w:rsidRDefault="005A156E" w:rsidP="005A156E">
      <w:pPr>
        <w:rPr>
          <w:sz w:val="24"/>
          <w:szCs w:val="24"/>
        </w:rPr>
      </w:pPr>
    </w:p>
    <w:p w14:paraId="2111A042" w14:textId="77777777" w:rsidR="005A156E" w:rsidRDefault="005A156E" w:rsidP="005A156E">
      <w:pPr>
        <w:rPr>
          <w:sz w:val="24"/>
          <w:szCs w:val="24"/>
        </w:rPr>
      </w:pPr>
    </w:p>
    <w:tbl>
      <w:tblPr>
        <w:tblpPr w:leftFromText="180" w:rightFromText="180" w:vertAnchor="text" w:horzAnchor="margin" w:tblpXSpec="center" w:tblpY="62"/>
        <w:tblW w:w="0" w:type="auto"/>
        <w:tblLayout w:type="fixed"/>
        <w:tblCellMar>
          <w:left w:w="80" w:type="dxa"/>
          <w:right w:w="80" w:type="dxa"/>
        </w:tblCellMar>
        <w:tblLook w:val="0000" w:firstRow="0" w:lastRow="0" w:firstColumn="0" w:lastColumn="0" w:noHBand="0" w:noVBand="0"/>
      </w:tblPr>
      <w:tblGrid>
        <w:gridCol w:w="5475"/>
      </w:tblGrid>
      <w:tr w:rsidR="005A156E" w:rsidRPr="00C74287" w14:paraId="7D0A9D38" w14:textId="77777777" w:rsidTr="17F5A92D">
        <w:trPr>
          <w:cantSplit/>
          <w:trHeight w:val="2581"/>
        </w:trPr>
        <w:tc>
          <w:tcPr>
            <w:tcW w:w="5475" w:type="dxa"/>
            <w:tcBorders>
              <w:top w:val="single" w:sz="6" w:space="0" w:color="auto"/>
              <w:left w:val="single" w:sz="6" w:space="0" w:color="auto"/>
              <w:bottom w:val="single" w:sz="12" w:space="0" w:color="auto"/>
              <w:right w:val="single" w:sz="12" w:space="0" w:color="auto"/>
            </w:tcBorders>
          </w:tcPr>
          <w:p w14:paraId="3C3DD606" w14:textId="77777777" w:rsidR="005A156E" w:rsidRPr="00C74287" w:rsidRDefault="00E2455C" w:rsidP="00FC4EA1">
            <w:pPr>
              <w:pStyle w:val="TOCTitle"/>
              <w:jc w:val="center"/>
              <w:rPr>
                <w:bCs/>
                <w:sz w:val="48"/>
              </w:rPr>
            </w:pPr>
            <w:bookmarkStart w:id="0" w:name="_Toc217805929"/>
            <w:r>
              <w:rPr>
                <w:bCs/>
                <w:sz w:val="48"/>
              </w:rPr>
              <w:t>Template</w:t>
            </w:r>
            <w:r w:rsidR="005A156E">
              <w:rPr>
                <w:bCs/>
                <w:sz w:val="48"/>
              </w:rPr>
              <w:t xml:space="preserve"> </w:t>
            </w:r>
            <w:r w:rsidR="00471729">
              <w:rPr>
                <w:bCs/>
                <w:sz w:val="48"/>
              </w:rPr>
              <w:t>B</w:t>
            </w:r>
          </w:p>
          <w:p w14:paraId="2B487A0D" w14:textId="745F1511" w:rsidR="005A156E" w:rsidRPr="00C74287" w:rsidRDefault="005178B8" w:rsidP="00FC4EA1">
            <w:pPr>
              <w:pStyle w:val="TOCTitle"/>
              <w:jc w:val="center"/>
              <w:rPr>
                <w:bCs/>
                <w:sz w:val="40"/>
              </w:rPr>
            </w:pPr>
            <w:r>
              <w:rPr>
                <w:bCs/>
                <w:sz w:val="40"/>
              </w:rPr>
              <w:t>Proposer</w:t>
            </w:r>
            <w:r w:rsidRPr="00C74287">
              <w:rPr>
                <w:bCs/>
                <w:sz w:val="40"/>
              </w:rPr>
              <w:t xml:space="preserve"> </w:t>
            </w:r>
            <w:r w:rsidR="005A156E">
              <w:rPr>
                <w:bCs/>
                <w:sz w:val="40"/>
              </w:rPr>
              <w:t>Experience</w:t>
            </w:r>
          </w:p>
          <w:p w14:paraId="167EFE58" w14:textId="77777777" w:rsidR="005A156E" w:rsidRPr="006401E1" w:rsidRDefault="005A156E" w:rsidP="00FC4EA1"/>
          <w:p w14:paraId="20F04399" w14:textId="77777777" w:rsidR="005A156E" w:rsidRDefault="005A156E" w:rsidP="00FC4EA1"/>
          <w:p w14:paraId="3C5DFEF4" w14:textId="08BA7576" w:rsidR="005A156E" w:rsidRPr="00C74287" w:rsidRDefault="0089410F" w:rsidP="0089410F">
            <w:pPr>
              <w:pStyle w:val="TOCTitle"/>
              <w:jc w:val="center"/>
            </w:pPr>
            <w:r>
              <w:t>RFP</w:t>
            </w:r>
            <w:r w:rsidR="005A156E">
              <w:t xml:space="preserve"> # </w:t>
            </w:r>
            <w:bookmarkEnd w:id="0"/>
            <w:r w:rsidR="009458D8">
              <w:t>20</w:t>
            </w:r>
            <w:r w:rsidR="00246BB1">
              <w:t>2</w:t>
            </w:r>
            <w:r w:rsidR="00096C98">
              <w:t>5-</w:t>
            </w:r>
            <w:r w:rsidR="5760F4D1">
              <w:t>06</w:t>
            </w:r>
          </w:p>
        </w:tc>
      </w:tr>
    </w:tbl>
    <w:p w14:paraId="1B3E7198" w14:textId="77777777" w:rsidR="005A156E" w:rsidRDefault="005A156E" w:rsidP="005A156E">
      <w:pPr>
        <w:rPr>
          <w:sz w:val="24"/>
          <w:szCs w:val="24"/>
        </w:rPr>
      </w:pPr>
    </w:p>
    <w:p w14:paraId="45989E9F" w14:textId="77777777" w:rsidR="005A156E" w:rsidRDefault="005A156E" w:rsidP="005A156E">
      <w:pPr>
        <w:rPr>
          <w:sz w:val="24"/>
          <w:szCs w:val="24"/>
        </w:rPr>
      </w:pPr>
    </w:p>
    <w:p w14:paraId="0B0A21C4" w14:textId="77777777" w:rsidR="005A156E" w:rsidRDefault="005A156E" w:rsidP="005A156E">
      <w:pPr>
        <w:rPr>
          <w:sz w:val="24"/>
          <w:szCs w:val="24"/>
        </w:rPr>
      </w:pPr>
    </w:p>
    <w:p w14:paraId="1EBE142D" w14:textId="77777777" w:rsidR="005A156E" w:rsidRDefault="005A156E" w:rsidP="005A156E">
      <w:pPr>
        <w:rPr>
          <w:sz w:val="24"/>
          <w:szCs w:val="24"/>
        </w:rPr>
      </w:pPr>
    </w:p>
    <w:p w14:paraId="7D18D01F" w14:textId="77777777" w:rsidR="005A156E" w:rsidRDefault="005A156E" w:rsidP="005A156E">
      <w:pPr>
        <w:rPr>
          <w:sz w:val="24"/>
          <w:szCs w:val="24"/>
        </w:rPr>
      </w:pPr>
    </w:p>
    <w:p w14:paraId="3BF523EE" w14:textId="77777777" w:rsidR="005A156E" w:rsidRDefault="005A156E" w:rsidP="005A156E">
      <w:pPr>
        <w:rPr>
          <w:sz w:val="24"/>
          <w:szCs w:val="24"/>
        </w:rPr>
      </w:pPr>
    </w:p>
    <w:p w14:paraId="4670463D" w14:textId="77777777" w:rsidR="005A156E" w:rsidRDefault="005A156E" w:rsidP="005A156E">
      <w:pPr>
        <w:rPr>
          <w:sz w:val="24"/>
          <w:szCs w:val="24"/>
        </w:rPr>
      </w:pPr>
    </w:p>
    <w:p w14:paraId="5C4377C3" w14:textId="77777777" w:rsidR="005A156E" w:rsidRPr="00946617" w:rsidRDefault="005A156E" w:rsidP="005A156E">
      <w:pPr>
        <w:rPr>
          <w:sz w:val="24"/>
          <w:szCs w:val="24"/>
        </w:rPr>
        <w:sectPr w:rsidR="005A156E" w:rsidRPr="00946617" w:rsidSect="00FC4EA1">
          <w:headerReference w:type="default" r:id="rId11"/>
          <w:footerReference w:type="default" r:id="rId12"/>
          <w:footnotePr>
            <w:numRestart w:val="eachPage"/>
          </w:footnotePr>
          <w:pgSz w:w="12240" w:h="15840" w:code="1"/>
          <w:pgMar w:top="1440" w:right="1440" w:bottom="1440" w:left="1440" w:header="576" w:footer="576" w:gutter="0"/>
          <w:cols w:space="720"/>
        </w:sectPr>
      </w:pPr>
    </w:p>
    <w:p w14:paraId="2356595F" w14:textId="77777777" w:rsidR="005A156E" w:rsidRPr="00946617" w:rsidRDefault="005A156E" w:rsidP="005A156E">
      <w:pPr>
        <w:pStyle w:val="TOCTitle"/>
        <w:jc w:val="center"/>
      </w:pPr>
      <w:r w:rsidRPr="00946617">
        <w:lastRenderedPageBreak/>
        <w:t>Table of Contents</w:t>
      </w:r>
    </w:p>
    <w:p w14:paraId="42AF49B5" w14:textId="77777777" w:rsidR="005A156E" w:rsidRDefault="005A156E" w:rsidP="005A156E"/>
    <w:p w14:paraId="343787CA" w14:textId="33292378" w:rsidR="008353A8" w:rsidRDefault="009031DC" w:rsidP="003E4AF9">
      <w:pPr>
        <w:pStyle w:val="TOC1"/>
        <w:tabs>
          <w:tab w:val="left" w:pos="450"/>
          <w:tab w:val="right" w:leader="dot" w:pos="9350"/>
        </w:tabs>
        <w:rPr>
          <w:rFonts w:asciiTheme="minorHAnsi" w:eastAsiaTheme="minorEastAsia" w:hAnsiTheme="minorHAnsi" w:cstheme="minorBidi"/>
          <w:noProof/>
          <w:sz w:val="24"/>
          <w:szCs w:val="24"/>
        </w:rPr>
      </w:pPr>
      <w:r>
        <w:fldChar w:fldCharType="begin"/>
      </w:r>
      <w:r w:rsidR="00855D0A">
        <w:instrText xml:space="preserve"> TOC \o "1-2" \h \z \u </w:instrText>
      </w:r>
      <w:r>
        <w:fldChar w:fldCharType="separate"/>
      </w:r>
      <w:hyperlink w:anchor="_Toc63238899" w:history="1">
        <w:r w:rsidR="008353A8" w:rsidRPr="007C5052">
          <w:rPr>
            <w:rStyle w:val="Hyperlink"/>
            <w:noProof/>
          </w:rPr>
          <w:t>1.</w:t>
        </w:r>
        <w:r w:rsidR="008353A8">
          <w:rPr>
            <w:rFonts w:asciiTheme="minorHAnsi" w:eastAsiaTheme="minorEastAsia" w:hAnsiTheme="minorHAnsi" w:cstheme="minorBidi"/>
            <w:noProof/>
            <w:sz w:val="24"/>
            <w:szCs w:val="24"/>
          </w:rPr>
          <w:tab/>
        </w:r>
        <w:r w:rsidR="008353A8" w:rsidRPr="007C5052">
          <w:rPr>
            <w:rStyle w:val="Hyperlink"/>
            <w:noProof/>
          </w:rPr>
          <w:t>Proposer Organization Overview</w:t>
        </w:r>
        <w:r w:rsidR="008353A8">
          <w:rPr>
            <w:noProof/>
            <w:webHidden/>
          </w:rPr>
          <w:tab/>
        </w:r>
        <w:r w:rsidR="008353A8">
          <w:rPr>
            <w:noProof/>
            <w:webHidden/>
          </w:rPr>
          <w:fldChar w:fldCharType="begin"/>
        </w:r>
        <w:r w:rsidR="008353A8">
          <w:rPr>
            <w:noProof/>
            <w:webHidden/>
          </w:rPr>
          <w:instrText xml:space="preserve"> PAGEREF _Toc63238899 \h </w:instrText>
        </w:r>
        <w:r w:rsidR="008353A8">
          <w:rPr>
            <w:noProof/>
            <w:webHidden/>
          </w:rPr>
        </w:r>
        <w:r w:rsidR="008353A8">
          <w:rPr>
            <w:noProof/>
            <w:webHidden/>
          </w:rPr>
          <w:fldChar w:fldCharType="separate"/>
        </w:r>
        <w:r w:rsidR="008353A8">
          <w:rPr>
            <w:noProof/>
            <w:webHidden/>
          </w:rPr>
          <w:t>1</w:t>
        </w:r>
        <w:r w:rsidR="008353A8">
          <w:rPr>
            <w:noProof/>
            <w:webHidden/>
          </w:rPr>
          <w:fldChar w:fldCharType="end"/>
        </w:r>
      </w:hyperlink>
    </w:p>
    <w:p w14:paraId="51612E58" w14:textId="7FC9EE19" w:rsidR="008353A8" w:rsidRDefault="008353A8" w:rsidP="003E4AF9">
      <w:pPr>
        <w:pStyle w:val="TOC2"/>
        <w:tabs>
          <w:tab w:val="left" w:pos="450"/>
        </w:tabs>
        <w:rPr>
          <w:rFonts w:asciiTheme="minorHAnsi" w:eastAsiaTheme="minorEastAsia" w:hAnsiTheme="minorHAnsi" w:cstheme="minorBidi"/>
          <w:noProof/>
          <w:sz w:val="24"/>
          <w:szCs w:val="24"/>
        </w:rPr>
      </w:pPr>
      <w:hyperlink w:anchor="_Toc63238900" w:history="1">
        <w:r w:rsidRPr="007C5052">
          <w:rPr>
            <w:rStyle w:val="Hyperlink"/>
            <w:noProof/>
          </w:rPr>
          <w:t>1.1 Subcontractor Organization Overview (If applicable)</w:t>
        </w:r>
        <w:r>
          <w:rPr>
            <w:noProof/>
            <w:webHidden/>
          </w:rPr>
          <w:tab/>
        </w:r>
        <w:r>
          <w:rPr>
            <w:noProof/>
            <w:webHidden/>
          </w:rPr>
          <w:fldChar w:fldCharType="begin"/>
        </w:r>
        <w:r>
          <w:rPr>
            <w:noProof/>
            <w:webHidden/>
          </w:rPr>
          <w:instrText xml:space="preserve"> PAGEREF _Toc63238900 \h </w:instrText>
        </w:r>
        <w:r>
          <w:rPr>
            <w:noProof/>
            <w:webHidden/>
          </w:rPr>
        </w:r>
        <w:r>
          <w:rPr>
            <w:noProof/>
            <w:webHidden/>
          </w:rPr>
          <w:fldChar w:fldCharType="separate"/>
        </w:r>
        <w:r>
          <w:rPr>
            <w:noProof/>
            <w:webHidden/>
          </w:rPr>
          <w:t>2</w:t>
        </w:r>
        <w:r>
          <w:rPr>
            <w:noProof/>
            <w:webHidden/>
          </w:rPr>
          <w:fldChar w:fldCharType="end"/>
        </w:r>
      </w:hyperlink>
    </w:p>
    <w:p w14:paraId="183BB745" w14:textId="4F10B6D6" w:rsidR="008353A8" w:rsidRDefault="008353A8" w:rsidP="003E4AF9">
      <w:pPr>
        <w:pStyle w:val="TOC1"/>
        <w:tabs>
          <w:tab w:val="left" w:pos="450"/>
          <w:tab w:val="right" w:leader="dot" w:pos="9350"/>
        </w:tabs>
        <w:rPr>
          <w:rFonts w:asciiTheme="minorHAnsi" w:eastAsiaTheme="minorEastAsia" w:hAnsiTheme="minorHAnsi" w:cstheme="minorBidi"/>
          <w:noProof/>
          <w:sz w:val="24"/>
          <w:szCs w:val="24"/>
        </w:rPr>
      </w:pPr>
      <w:hyperlink w:anchor="_Toc63238901" w:history="1">
        <w:r w:rsidRPr="007C5052">
          <w:rPr>
            <w:rStyle w:val="Hyperlink"/>
            <w:noProof/>
          </w:rPr>
          <w:t>2.</w:t>
        </w:r>
        <w:r>
          <w:rPr>
            <w:rFonts w:asciiTheme="minorHAnsi" w:eastAsiaTheme="minorEastAsia" w:hAnsiTheme="minorHAnsi" w:cstheme="minorBidi"/>
            <w:noProof/>
            <w:sz w:val="24"/>
            <w:szCs w:val="24"/>
          </w:rPr>
          <w:tab/>
        </w:r>
        <w:r w:rsidRPr="007C5052">
          <w:rPr>
            <w:rStyle w:val="Hyperlink"/>
            <w:noProof/>
          </w:rPr>
          <w:t>Proposer Corporate Background and Experience</w:t>
        </w:r>
        <w:r>
          <w:rPr>
            <w:noProof/>
            <w:webHidden/>
          </w:rPr>
          <w:tab/>
        </w:r>
        <w:r>
          <w:rPr>
            <w:noProof/>
            <w:webHidden/>
          </w:rPr>
          <w:fldChar w:fldCharType="begin"/>
        </w:r>
        <w:r>
          <w:rPr>
            <w:noProof/>
            <w:webHidden/>
          </w:rPr>
          <w:instrText xml:space="preserve"> PAGEREF _Toc63238901 \h </w:instrText>
        </w:r>
        <w:r>
          <w:rPr>
            <w:noProof/>
            <w:webHidden/>
          </w:rPr>
        </w:r>
        <w:r>
          <w:rPr>
            <w:noProof/>
            <w:webHidden/>
          </w:rPr>
          <w:fldChar w:fldCharType="separate"/>
        </w:r>
        <w:r>
          <w:rPr>
            <w:noProof/>
            <w:webHidden/>
          </w:rPr>
          <w:t>3</w:t>
        </w:r>
        <w:r>
          <w:rPr>
            <w:noProof/>
            <w:webHidden/>
          </w:rPr>
          <w:fldChar w:fldCharType="end"/>
        </w:r>
      </w:hyperlink>
    </w:p>
    <w:p w14:paraId="45F2889D" w14:textId="450A087E" w:rsidR="008353A8" w:rsidRDefault="008353A8" w:rsidP="003E4AF9">
      <w:pPr>
        <w:pStyle w:val="TOC2"/>
        <w:tabs>
          <w:tab w:val="left" w:pos="450"/>
        </w:tabs>
        <w:rPr>
          <w:rFonts w:asciiTheme="minorHAnsi" w:eastAsiaTheme="minorEastAsia" w:hAnsiTheme="minorHAnsi" w:cstheme="minorBidi"/>
          <w:noProof/>
          <w:sz w:val="24"/>
          <w:szCs w:val="24"/>
        </w:rPr>
      </w:pPr>
      <w:hyperlink w:anchor="_Toc63238902" w:history="1">
        <w:r w:rsidRPr="007C5052">
          <w:rPr>
            <w:rStyle w:val="Hyperlink"/>
            <w:noProof/>
          </w:rPr>
          <w:t>2.1 Proposer Corporate Background</w:t>
        </w:r>
        <w:r>
          <w:rPr>
            <w:noProof/>
            <w:webHidden/>
          </w:rPr>
          <w:tab/>
        </w:r>
        <w:r>
          <w:rPr>
            <w:noProof/>
            <w:webHidden/>
          </w:rPr>
          <w:fldChar w:fldCharType="begin"/>
        </w:r>
        <w:r>
          <w:rPr>
            <w:noProof/>
            <w:webHidden/>
          </w:rPr>
          <w:instrText xml:space="preserve"> PAGEREF _Toc63238902 \h </w:instrText>
        </w:r>
        <w:r>
          <w:rPr>
            <w:noProof/>
            <w:webHidden/>
          </w:rPr>
        </w:r>
        <w:r>
          <w:rPr>
            <w:noProof/>
            <w:webHidden/>
          </w:rPr>
          <w:fldChar w:fldCharType="separate"/>
        </w:r>
        <w:r>
          <w:rPr>
            <w:noProof/>
            <w:webHidden/>
          </w:rPr>
          <w:t>3</w:t>
        </w:r>
        <w:r>
          <w:rPr>
            <w:noProof/>
            <w:webHidden/>
          </w:rPr>
          <w:fldChar w:fldCharType="end"/>
        </w:r>
      </w:hyperlink>
    </w:p>
    <w:p w14:paraId="046FD1DF" w14:textId="39107215" w:rsidR="008353A8" w:rsidRDefault="008353A8" w:rsidP="003E4AF9">
      <w:pPr>
        <w:pStyle w:val="TOC2"/>
        <w:tabs>
          <w:tab w:val="left" w:pos="450"/>
        </w:tabs>
        <w:rPr>
          <w:rFonts w:asciiTheme="minorHAnsi" w:eastAsiaTheme="minorEastAsia" w:hAnsiTheme="minorHAnsi" w:cstheme="minorBidi"/>
          <w:noProof/>
          <w:sz w:val="24"/>
          <w:szCs w:val="24"/>
        </w:rPr>
      </w:pPr>
      <w:hyperlink w:anchor="_Toc63238903" w:history="1">
        <w:r w:rsidRPr="007C5052">
          <w:rPr>
            <w:rStyle w:val="Hyperlink"/>
            <w:noProof/>
          </w:rPr>
          <w:t>2.2 Proposer’s Understanding of and Experience with Claims / Enrollment Data Services in Multi-Payer Environments</w:t>
        </w:r>
        <w:r>
          <w:rPr>
            <w:noProof/>
            <w:webHidden/>
          </w:rPr>
          <w:tab/>
        </w:r>
        <w:r>
          <w:rPr>
            <w:noProof/>
            <w:webHidden/>
          </w:rPr>
          <w:fldChar w:fldCharType="begin"/>
        </w:r>
        <w:r>
          <w:rPr>
            <w:noProof/>
            <w:webHidden/>
          </w:rPr>
          <w:instrText xml:space="preserve"> PAGEREF _Toc63238903 \h </w:instrText>
        </w:r>
        <w:r>
          <w:rPr>
            <w:noProof/>
            <w:webHidden/>
          </w:rPr>
        </w:r>
        <w:r>
          <w:rPr>
            <w:noProof/>
            <w:webHidden/>
          </w:rPr>
          <w:fldChar w:fldCharType="separate"/>
        </w:r>
        <w:r>
          <w:rPr>
            <w:noProof/>
            <w:webHidden/>
          </w:rPr>
          <w:t>3</w:t>
        </w:r>
        <w:r>
          <w:rPr>
            <w:noProof/>
            <w:webHidden/>
          </w:rPr>
          <w:fldChar w:fldCharType="end"/>
        </w:r>
      </w:hyperlink>
    </w:p>
    <w:p w14:paraId="50D2FB87" w14:textId="7EEDF638" w:rsidR="008353A8" w:rsidRDefault="008353A8" w:rsidP="003E4AF9">
      <w:pPr>
        <w:pStyle w:val="TOC2"/>
        <w:tabs>
          <w:tab w:val="left" w:pos="450"/>
        </w:tabs>
        <w:rPr>
          <w:rFonts w:asciiTheme="minorHAnsi" w:eastAsiaTheme="minorEastAsia" w:hAnsiTheme="minorHAnsi" w:cstheme="minorBidi"/>
          <w:noProof/>
          <w:sz w:val="24"/>
          <w:szCs w:val="24"/>
        </w:rPr>
      </w:pPr>
      <w:hyperlink w:anchor="_Toc63238904" w:history="1">
        <w:r w:rsidRPr="007C5052">
          <w:rPr>
            <w:rStyle w:val="Hyperlink"/>
            <w:noProof/>
          </w:rPr>
          <w:t>2.3 Customers Supported via Claims / Enrollment Data Services</w:t>
        </w:r>
        <w:r>
          <w:rPr>
            <w:noProof/>
            <w:webHidden/>
          </w:rPr>
          <w:tab/>
        </w:r>
        <w:r>
          <w:rPr>
            <w:noProof/>
            <w:webHidden/>
          </w:rPr>
          <w:fldChar w:fldCharType="begin"/>
        </w:r>
        <w:r>
          <w:rPr>
            <w:noProof/>
            <w:webHidden/>
          </w:rPr>
          <w:instrText xml:space="preserve"> PAGEREF _Toc63238904 \h </w:instrText>
        </w:r>
        <w:r>
          <w:rPr>
            <w:noProof/>
            <w:webHidden/>
          </w:rPr>
        </w:r>
        <w:r>
          <w:rPr>
            <w:noProof/>
            <w:webHidden/>
          </w:rPr>
          <w:fldChar w:fldCharType="separate"/>
        </w:r>
        <w:r>
          <w:rPr>
            <w:noProof/>
            <w:webHidden/>
          </w:rPr>
          <w:t>4</w:t>
        </w:r>
        <w:r>
          <w:rPr>
            <w:noProof/>
            <w:webHidden/>
          </w:rPr>
          <w:fldChar w:fldCharType="end"/>
        </w:r>
      </w:hyperlink>
    </w:p>
    <w:p w14:paraId="490847A1" w14:textId="1FB2CC4F" w:rsidR="008353A8" w:rsidRDefault="008353A8" w:rsidP="003E4AF9">
      <w:pPr>
        <w:pStyle w:val="TOC2"/>
        <w:tabs>
          <w:tab w:val="left" w:pos="450"/>
        </w:tabs>
        <w:rPr>
          <w:rFonts w:asciiTheme="minorHAnsi" w:eastAsiaTheme="minorEastAsia" w:hAnsiTheme="minorHAnsi" w:cstheme="minorBidi"/>
          <w:noProof/>
          <w:sz w:val="24"/>
          <w:szCs w:val="24"/>
        </w:rPr>
      </w:pPr>
      <w:hyperlink w:anchor="_Toc63238905" w:history="1">
        <w:r w:rsidRPr="007C5052">
          <w:rPr>
            <w:rStyle w:val="Hyperlink"/>
            <w:noProof/>
          </w:rPr>
          <w:t>2.4 Customers Served in the Public Sector</w:t>
        </w:r>
        <w:r>
          <w:rPr>
            <w:noProof/>
            <w:webHidden/>
          </w:rPr>
          <w:tab/>
        </w:r>
        <w:r>
          <w:rPr>
            <w:noProof/>
            <w:webHidden/>
          </w:rPr>
          <w:fldChar w:fldCharType="begin"/>
        </w:r>
        <w:r>
          <w:rPr>
            <w:noProof/>
            <w:webHidden/>
          </w:rPr>
          <w:instrText xml:space="preserve"> PAGEREF _Toc63238905 \h </w:instrText>
        </w:r>
        <w:r>
          <w:rPr>
            <w:noProof/>
            <w:webHidden/>
          </w:rPr>
        </w:r>
        <w:r>
          <w:rPr>
            <w:noProof/>
            <w:webHidden/>
          </w:rPr>
          <w:fldChar w:fldCharType="separate"/>
        </w:r>
        <w:r>
          <w:rPr>
            <w:noProof/>
            <w:webHidden/>
          </w:rPr>
          <w:t>4</w:t>
        </w:r>
        <w:r>
          <w:rPr>
            <w:noProof/>
            <w:webHidden/>
          </w:rPr>
          <w:fldChar w:fldCharType="end"/>
        </w:r>
      </w:hyperlink>
    </w:p>
    <w:p w14:paraId="5DB0C04E" w14:textId="18B100BD" w:rsidR="008353A8" w:rsidRDefault="008353A8" w:rsidP="003E4AF9">
      <w:pPr>
        <w:pStyle w:val="TOC2"/>
        <w:tabs>
          <w:tab w:val="left" w:pos="450"/>
        </w:tabs>
        <w:rPr>
          <w:rFonts w:asciiTheme="minorHAnsi" w:eastAsiaTheme="minorEastAsia" w:hAnsiTheme="minorHAnsi" w:cstheme="minorBidi"/>
          <w:noProof/>
          <w:sz w:val="24"/>
          <w:szCs w:val="24"/>
        </w:rPr>
      </w:pPr>
      <w:hyperlink w:anchor="_Toc63238906" w:history="1">
        <w:r w:rsidRPr="007C5052">
          <w:rPr>
            <w:rStyle w:val="Hyperlink"/>
            <w:noProof/>
          </w:rPr>
          <w:t>2.5 Business Relationships with California</w:t>
        </w:r>
        <w:r>
          <w:rPr>
            <w:noProof/>
            <w:webHidden/>
          </w:rPr>
          <w:tab/>
        </w:r>
        <w:r>
          <w:rPr>
            <w:noProof/>
            <w:webHidden/>
          </w:rPr>
          <w:fldChar w:fldCharType="begin"/>
        </w:r>
        <w:r>
          <w:rPr>
            <w:noProof/>
            <w:webHidden/>
          </w:rPr>
          <w:instrText xml:space="preserve"> PAGEREF _Toc63238906 \h </w:instrText>
        </w:r>
        <w:r>
          <w:rPr>
            <w:noProof/>
            <w:webHidden/>
          </w:rPr>
        </w:r>
        <w:r>
          <w:rPr>
            <w:noProof/>
            <w:webHidden/>
          </w:rPr>
          <w:fldChar w:fldCharType="separate"/>
        </w:r>
        <w:r>
          <w:rPr>
            <w:noProof/>
            <w:webHidden/>
          </w:rPr>
          <w:t>5</w:t>
        </w:r>
        <w:r>
          <w:rPr>
            <w:noProof/>
            <w:webHidden/>
          </w:rPr>
          <w:fldChar w:fldCharType="end"/>
        </w:r>
      </w:hyperlink>
    </w:p>
    <w:p w14:paraId="60CE61DA" w14:textId="0B7563D7" w:rsidR="008353A8" w:rsidRDefault="008353A8" w:rsidP="003E4AF9">
      <w:pPr>
        <w:pStyle w:val="TOC2"/>
        <w:tabs>
          <w:tab w:val="left" w:pos="450"/>
        </w:tabs>
        <w:rPr>
          <w:rFonts w:asciiTheme="minorHAnsi" w:eastAsiaTheme="minorEastAsia" w:hAnsiTheme="minorHAnsi" w:cstheme="minorBidi"/>
          <w:noProof/>
          <w:sz w:val="24"/>
          <w:szCs w:val="24"/>
        </w:rPr>
      </w:pPr>
      <w:hyperlink w:anchor="_Toc63238907" w:history="1">
        <w:r w:rsidRPr="007C5052">
          <w:rPr>
            <w:rStyle w:val="Hyperlink"/>
            <w:noProof/>
          </w:rPr>
          <w:t>2.6 Multi-Payer Environment Claims / Enrollment Data Services Projects Completed in the Last Five Years</w:t>
        </w:r>
        <w:r>
          <w:rPr>
            <w:noProof/>
            <w:webHidden/>
          </w:rPr>
          <w:tab/>
        </w:r>
        <w:r>
          <w:rPr>
            <w:noProof/>
            <w:webHidden/>
          </w:rPr>
          <w:fldChar w:fldCharType="begin"/>
        </w:r>
        <w:r>
          <w:rPr>
            <w:noProof/>
            <w:webHidden/>
          </w:rPr>
          <w:instrText xml:space="preserve"> PAGEREF _Toc63238907 \h </w:instrText>
        </w:r>
        <w:r>
          <w:rPr>
            <w:noProof/>
            <w:webHidden/>
          </w:rPr>
        </w:r>
        <w:r>
          <w:rPr>
            <w:noProof/>
            <w:webHidden/>
          </w:rPr>
          <w:fldChar w:fldCharType="separate"/>
        </w:r>
        <w:r>
          <w:rPr>
            <w:noProof/>
            <w:webHidden/>
          </w:rPr>
          <w:t>5</w:t>
        </w:r>
        <w:r>
          <w:rPr>
            <w:noProof/>
            <w:webHidden/>
          </w:rPr>
          <w:fldChar w:fldCharType="end"/>
        </w:r>
      </w:hyperlink>
    </w:p>
    <w:p w14:paraId="688CC926" w14:textId="7D677768" w:rsidR="008353A8" w:rsidRDefault="008353A8" w:rsidP="003E4AF9">
      <w:pPr>
        <w:pStyle w:val="TOC2"/>
        <w:tabs>
          <w:tab w:val="left" w:pos="450"/>
        </w:tabs>
        <w:rPr>
          <w:rFonts w:asciiTheme="minorHAnsi" w:eastAsiaTheme="minorEastAsia" w:hAnsiTheme="minorHAnsi" w:cstheme="minorBidi"/>
          <w:noProof/>
          <w:sz w:val="24"/>
          <w:szCs w:val="24"/>
        </w:rPr>
      </w:pPr>
      <w:hyperlink w:anchor="_Toc63238908" w:history="1">
        <w:r w:rsidRPr="007C5052">
          <w:rPr>
            <w:rStyle w:val="Hyperlink"/>
            <w:noProof/>
          </w:rPr>
          <w:t>2.7 Business Disputes</w:t>
        </w:r>
        <w:r>
          <w:rPr>
            <w:noProof/>
            <w:webHidden/>
          </w:rPr>
          <w:tab/>
        </w:r>
        <w:r>
          <w:rPr>
            <w:noProof/>
            <w:webHidden/>
          </w:rPr>
          <w:fldChar w:fldCharType="begin"/>
        </w:r>
        <w:r>
          <w:rPr>
            <w:noProof/>
            <w:webHidden/>
          </w:rPr>
          <w:instrText xml:space="preserve"> PAGEREF _Toc63238908 \h </w:instrText>
        </w:r>
        <w:r>
          <w:rPr>
            <w:noProof/>
            <w:webHidden/>
          </w:rPr>
        </w:r>
        <w:r>
          <w:rPr>
            <w:noProof/>
            <w:webHidden/>
          </w:rPr>
          <w:fldChar w:fldCharType="separate"/>
        </w:r>
        <w:r>
          <w:rPr>
            <w:noProof/>
            <w:webHidden/>
          </w:rPr>
          <w:t>5</w:t>
        </w:r>
        <w:r>
          <w:rPr>
            <w:noProof/>
            <w:webHidden/>
          </w:rPr>
          <w:fldChar w:fldCharType="end"/>
        </w:r>
      </w:hyperlink>
    </w:p>
    <w:p w14:paraId="7C0DB8A7" w14:textId="2FEF2ABB" w:rsidR="008353A8" w:rsidRDefault="008353A8" w:rsidP="003E4AF9">
      <w:pPr>
        <w:pStyle w:val="TOC1"/>
        <w:tabs>
          <w:tab w:val="left" w:pos="450"/>
          <w:tab w:val="right" w:leader="dot" w:pos="9350"/>
        </w:tabs>
        <w:rPr>
          <w:rFonts w:asciiTheme="minorHAnsi" w:eastAsiaTheme="minorEastAsia" w:hAnsiTheme="minorHAnsi" w:cstheme="minorBidi"/>
          <w:noProof/>
          <w:sz w:val="24"/>
          <w:szCs w:val="24"/>
        </w:rPr>
      </w:pPr>
      <w:hyperlink w:anchor="_Toc63238909" w:history="1">
        <w:r w:rsidRPr="007C5052">
          <w:rPr>
            <w:rStyle w:val="Hyperlink"/>
            <w:noProof/>
          </w:rPr>
          <w:t>3.</w:t>
        </w:r>
        <w:r>
          <w:rPr>
            <w:rFonts w:asciiTheme="minorHAnsi" w:eastAsiaTheme="minorEastAsia" w:hAnsiTheme="minorHAnsi" w:cstheme="minorBidi"/>
            <w:noProof/>
            <w:sz w:val="24"/>
            <w:szCs w:val="24"/>
          </w:rPr>
          <w:tab/>
        </w:r>
        <w:r w:rsidRPr="007C5052">
          <w:rPr>
            <w:rStyle w:val="Hyperlink"/>
            <w:noProof/>
          </w:rPr>
          <w:t>Financial Stability</w:t>
        </w:r>
        <w:r>
          <w:rPr>
            <w:noProof/>
            <w:webHidden/>
          </w:rPr>
          <w:tab/>
        </w:r>
        <w:r>
          <w:rPr>
            <w:noProof/>
            <w:webHidden/>
          </w:rPr>
          <w:fldChar w:fldCharType="begin"/>
        </w:r>
        <w:r>
          <w:rPr>
            <w:noProof/>
            <w:webHidden/>
          </w:rPr>
          <w:instrText xml:space="preserve"> PAGEREF _Toc63238909 \h </w:instrText>
        </w:r>
        <w:r>
          <w:rPr>
            <w:noProof/>
            <w:webHidden/>
          </w:rPr>
        </w:r>
        <w:r>
          <w:rPr>
            <w:noProof/>
            <w:webHidden/>
          </w:rPr>
          <w:fldChar w:fldCharType="separate"/>
        </w:r>
        <w:r>
          <w:rPr>
            <w:noProof/>
            <w:webHidden/>
          </w:rPr>
          <w:t>6</w:t>
        </w:r>
        <w:r>
          <w:rPr>
            <w:noProof/>
            <w:webHidden/>
          </w:rPr>
          <w:fldChar w:fldCharType="end"/>
        </w:r>
      </w:hyperlink>
    </w:p>
    <w:p w14:paraId="3571D68E" w14:textId="16FA1DEB" w:rsidR="008353A8" w:rsidRDefault="008353A8" w:rsidP="003E4AF9">
      <w:pPr>
        <w:pStyle w:val="TOC2"/>
        <w:tabs>
          <w:tab w:val="left" w:pos="450"/>
        </w:tabs>
        <w:rPr>
          <w:rFonts w:asciiTheme="minorHAnsi" w:eastAsiaTheme="minorEastAsia" w:hAnsiTheme="minorHAnsi" w:cstheme="minorBidi"/>
          <w:noProof/>
          <w:sz w:val="24"/>
          <w:szCs w:val="24"/>
        </w:rPr>
      </w:pPr>
      <w:hyperlink w:anchor="_Toc63238910" w:history="1">
        <w:r w:rsidRPr="007C5052">
          <w:rPr>
            <w:rStyle w:val="Hyperlink"/>
            <w:noProof/>
          </w:rPr>
          <w:t>3.1 Dun &amp; Bradstreet (D&amp;B) Ratings</w:t>
        </w:r>
        <w:r>
          <w:rPr>
            <w:noProof/>
            <w:webHidden/>
          </w:rPr>
          <w:tab/>
        </w:r>
        <w:r>
          <w:rPr>
            <w:noProof/>
            <w:webHidden/>
          </w:rPr>
          <w:fldChar w:fldCharType="begin"/>
        </w:r>
        <w:r>
          <w:rPr>
            <w:noProof/>
            <w:webHidden/>
          </w:rPr>
          <w:instrText xml:space="preserve"> PAGEREF _Toc63238910 \h </w:instrText>
        </w:r>
        <w:r>
          <w:rPr>
            <w:noProof/>
            <w:webHidden/>
          </w:rPr>
        </w:r>
        <w:r>
          <w:rPr>
            <w:noProof/>
            <w:webHidden/>
          </w:rPr>
          <w:fldChar w:fldCharType="separate"/>
        </w:r>
        <w:r>
          <w:rPr>
            <w:noProof/>
            <w:webHidden/>
          </w:rPr>
          <w:t>6</w:t>
        </w:r>
        <w:r>
          <w:rPr>
            <w:noProof/>
            <w:webHidden/>
          </w:rPr>
          <w:fldChar w:fldCharType="end"/>
        </w:r>
      </w:hyperlink>
    </w:p>
    <w:p w14:paraId="6B40D109" w14:textId="71BAE4A8" w:rsidR="008353A8" w:rsidRDefault="008353A8" w:rsidP="003E4AF9">
      <w:pPr>
        <w:pStyle w:val="TOC2"/>
        <w:tabs>
          <w:tab w:val="left" w:pos="450"/>
        </w:tabs>
        <w:rPr>
          <w:rFonts w:asciiTheme="minorHAnsi" w:eastAsiaTheme="minorEastAsia" w:hAnsiTheme="minorHAnsi" w:cstheme="minorBidi"/>
          <w:noProof/>
          <w:sz w:val="24"/>
          <w:szCs w:val="24"/>
        </w:rPr>
      </w:pPr>
      <w:hyperlink w:anchor="_Toc63238911" w:history="1">
        <w:r w:rsidRPr="007C5052">
          <w:rPr>
            <w:rStyle w:val="Hyperlink"/>
            <w:noProof/>
          </w:rPr>
          <w:t>3.2 Financial Capacity</w:t>
        </w:r>
        <w:r>
          <w:rPr>
            <w:noProof/>
            <w:webHidden/>
          </w:rPr>
          <w:tab/>
        </w:r>
        <w:r>
          <w:rPr>
            <w:noProof/>
            <w:webHidden/>
          </w:rPr>
          <w:fldChar w:fldCharType="begin"/>
        </w:r>
        <w:r>
          <w:rPr>
            <w:noProof/>
            <w:webHidden/>
          </w:rPr>
          <w:instrText xml:space="preserve"> PAGEREF _Toc63238911 \h </w:instrText>
        </w:r>
        <w:r>
          <w:rPr>
            <w:noProof/>
            <w:webHidden/>
          </w:rPr>
        </w:r>
        <w:r>
          <w:rPr>
            <w:noProof/>
            <w:webHidden/>
          </w:rPr>
          <w:fldChar w:fldCharType="separate"/>
        </w:r>
        <w:r>
          <w:rPr>
            <w:noProof/>
            <w:webHidden/>
          </w:rPr>
          <w:t>6</w:t>
        </w:r>
        <w:r>
          <w:rPr>
            <w:noProof/>
            <w:webHidden/>
          </w:rPr>
          <w:fldChar w:fldCharType="end"/>
        </w:r>
      </w:hyperlink>
    </w:p>
    <w:p w14:paraId="30A0431A" w14:textId="6E8B0CDC" w:rsidR="008353A8" w:rsidRDefault="008353A8" w:rsidP="003E4AF9">
      <w:pPr>
        <w:pStyle w:val="TOC2"/>
        <w:tabs>
          <w:tab w:val="left" w:pos="450"/>
        </w:tabs>
        <w:rPr>
          <w:rFonts w:asciiTheme="minorHAnsi" w:eastAsiaTheme="minorEastAsia" w:hAnsiTheme="minorHAnsi" w:cstheme="minorBidi"/>
          <w:noProof/>
          <w:sz w:val="24"/>
          <w:szCs w:val="24"/>
        </w:rPr>
      </w:pPr>
      <w:hyperlink w:anchor="_Toc63238912" w:history="1">
        <w:r w:rsidRPr="007C5052">
          <w:rPr>
            <w:rStyle w:val="Hyperlink"/>
            <w:noProof/>
          </w:rPr>
          <w:t>3.3 Corporate Guarantee</w:t>
        </w:r>
        <w:r>
          <w:rPr>
            <w:noProof/>
            <w:webHidden/>
          </w:rPr>
          <w:tab/>
        </w:r>
        <w:r>
          <w:rPr>
            <w:noProof/>
            <w:webHidden/>
          </w:rPr>
          <w:fldChar w:fldCharType="begin"/>
        </w:r>
        <w:r>
          <w:rPr>
            <w:noProof/>
            <w:webHidden/>
          </w:rPr>
          <w:instrText xml:space="preserve"> PAGEREF _Toc63238912 \h </w:instrText>
        </w:r>
        <w:r>
          <w:rPr>
            <w:noProof/>
            <w:webHidden/>
          </w:rPr>
        </w:r>
        <w:r>
          <w:rPr>
            <w:noProof/>
            <w:webHidden/>
          </w:rPr>
          <w:fldChar w:fldCharType="separate"/>
        </w:r>
        <w:r>
          <w:rPr>
            <w:noProof/>
            <w:webHidden/>
          </w:rPr>
          <w:t>6</w:t>
        </w:r>
        <w:r>
          <w:rPr>
            <w:noProof/>
            <w:webHidden/>
          </w:rPr>
          <w:fldChar w:fldCharType="end"/>
        </w:r>
      </w:hyperlink>
    </w:p>
    <w:p w14:paraId="0F3B079A" w14:textId="74D4B2E2" w:rsidR="008353A8" w:rsidRDefault="008353A8" w:rsidP="003E4AF9">
      <w:pPr>
        <w:pStyle w:val="TOC1"/>
        <w:tabs>
          <w:tab w:val="left" w:pos="450"/>
          <w:tab w:val="right" w:leader="dot" w:pos="9350"/>
        </w:tabs>
        <w:rPr>
          <w:rFonts w:asciiTheme="minorHAnsi" w:eastAsiaTheme="minorEastAsia" w:hAnsiTheme="minorHAnsi" w:cstheme="minorBidi"/>
          <w:noProof/>
          <w:sz w:val="24"/>
          <w:szCs w:val="24"/>
        </w:rPr>
      </w:pPr>
      <w:hyperlink w:anchor="_Toc63238913" w:history="1">
        <w:r w:rsidRPr="007C5052">
          <w:rPr>
            <w:rStyle w:val="Hyperlink"/>
            <w:noProof/>
          </w:rPr>
          <w:t>4.</w:t>
        </w:r>
        <w:r>
          <w:rPr>
            <w:rFonts w:asciiTheme="minorHAnsi" w:eastAsiaTheme="minorEastAsia" w:hAnsiTheme="minorHAnsi" w:cstheme="minorBidi"/>
            <w:noProof/>
            <w:sz w:val="24"/>
            <w:szCs w:val="24"/>
          </w:rPr>
          <w:tab/>
        </w:r>
        <w:r w:rsidRPr="007C5052">
          <w:rPr>
            <w:rStyle w:val="Hyperlink"/>
            <w:noProof/>
          </w:rPr>
          <w:t>General Assumptions</w:t>
        </w:r>
        <w:r>
          <w:rPr>
            <w:noProof/>
            <w:webHidden/>
          </w:rPr>
          <w:tab/>
        </w:r>
        <w:r>
          <w:rPr>
            <w:noProof/>
            <w:webHidden/>
          </w:rPr>
          <w:fldChar w:fldCharType="begin"/>
        </w:r>
        <w:r>
          <w:rPr>
            <w:noProof/>
            <w:webHidden/>
          </w:rPr>
          <w:instrText xml:space="preserve"> PAGEREF _Toc63238913 \h </w:instrText>
        </w:r>
        <w:r>
          <w:rPr>
            <w:noProof/>
            <w:webHidden/>
          </w:rPr>
        </w:r>
        <w:r>
          <w:rPr>
            <w:noProof/>
            <w:webHidden/>
          </w:rPr>
          <w:fldChar w:fldCharType="separate"/>
        </w:r>
        <w:r>
          <w:rPr>
            <w:noProof/>
            <w:webHidden/>
          </w:rPr>
          <w:t>7</w:t>
        </w:r>
        <w:r>
          <w:rPr>
            <w:noProof/>
            <w:webHidden/>
          </w:rPr>
          <w:fldChar w:fldCharType="end"/>
        </w:r>
      </w:hyperlink>
    </w:p>
    <w:p w14:paraId="669F598A" w14:textId="47DA7185" w:rsidR="008353A8" w:rsidRDefault="008353A8" w:rsidP="003E4AF9">
      <w:pPr>
        <w:pStyle w:val="TOC1"/>
        <w:tabs>
          <w:tab w:val="left" w:pos="450"/>
          <w:tab w:val="left" w:pos="810"/>
          <w:tab w:val="right" w:leader="dot" w:pos="9350"/>
        </w:tabs>
        <w:rPr>
          <w:rFonts w:asciiTheme="minorHAnsi" w:eastAsiaTheme="minorEastAsia" w:hAnsiTheme="minorHAnsi" w:cstheme="minorBidi"/>
          <w:noProof/>
          <w:sz w:val="24"/>
          <w:szCs w:val="24"/>
        </w:rPr>
      </w:pPr>
      <w:hyperlink w:anchor="_Toc63238914" w:history="1">
        <w:r w:rsidRPr="007C5052">
          <w:rPr>
            <w:rStyle w:val="Hyperlink"/>
            <w:noProof/>
          </w:rPr>
          <w:t>5.</w:t>
        </w:r>
        <w:r>
          <w:rPr>
            <w:rFonts w:asciiTheme="minorHAnsi" w:eastAsiaTheme="minorEastAsia" w:hAnsiTheme="minorHAnsi" w:cstheme="minorBidi"/>
            <w:noProof/>
            <w:sz w:val="24"/>
            <w:szCs w:val="24"/>
          </w:rPr>
          <w:tab/>
        </w:r>
        <w:r w:rsidRPr="007C5052">
          <w:rPr>
            <w:rStyle w:val="Hyperlink"/>
            <w:noProof/>
          </w:rPr>
          <w:t>Exceptions</w:t>
        </w:r>
        <w:r>
          <w:rPr>
            <w:noProof/>
            <w:webHidden/>
          </w:rPr>
          <w:tab/>
        </w:r>
        <w:r>
          <w:rPr>
            <w:noProof/>
            <w:webHidden/>
          </w:rPr>
          <w:fldChar w:fldCharType="begin"/>
        </w:r>
        <w:r>
          <w:rPr>
            <w:noProof/>
            <w:webHidden/>
          </w:rPr>
          <w:instrText xml:space="preserve"> PAGEREF _Toc63238914 \h </w:instrText>
        </w:r>
        <w:r>
          <w:rPr>
            <w:noProof/>
            <w:webHidden/>
          </w:rPr>
        </w:r>
        <w:r>
          <w:rPr>
            <w:noProof/>
            <w:webHidden/>
          </w:rPr>
          <w:fldChar w:fldCharType="separate"/>
        </w:r>
        <w:r>
          <w:rPr>
            <w:noProof/>
            <w:webHidden/>
          </w:rPr>
          <w:t>7</w:t>
        </w:r>
        <w:r>
          <w:rPr>
            <w:noProof/>
            <w:webHidden/>
          </w:rPr>
          <w:fldChar w:fldCharType="end"/>
        </w:r>
      </w:hyperlink>
    </w:p>
    <w:p w14:paraId="4E4CF924" w14:textId="77777777" w:rsidR="005A156E" w:rsidRPr="00946617" w:rsidRDefault="009031DC" w:rsidP="003E4AF9">
      <w:pPr>
        <w:tabs>
          <w:tab w:val="left" w:pos="450"/>
        </w:tabs>
      </w:pPr>
      <w:r>
        <w:fldChar w:fldCharType="end"/>
      </w:r>
    </w:p>
    <w:p w14:paraId="79FEB8C9" w14:textId="77777777" w:rsidR="005A156E" w:rsidRPr="00946617" w:rsidRDefault="005A156E" w:rsidP="005A156E">
      <w:pPr>
        <w:sectPr w:rsidR="005A156E" w:rsidRPr="00946617" w:rsidSect="00FC4EA1">
          <w:headerReference w:type="even" r:id="rId13"/>
          <w:headerReference w:type="default" r:id="rId14"/>
          <w:footerReference w:type="default" r:id="rId15"/>
          <w:headerReference w:type="first" r:id="rId16"/>
          <w:footnotePr>
            <w:numRestart w:val="eachPage"/>
          </w:footnotePr>
          <w:pgSz w:w="12240" w:h="15840" w:code="1"/>
          <w:pgMar w:top="1440" w:right="1440" w:bottom="1440" w:left="1440" w:header="576" w:footer="576" w:gutter="0"/>
          <w:pgNumType w:fmt="lowerRoman" w:start="1"/>
          <w:cols w:space="720"/>
        </w:sectPr>
      </w:pPr>
    </w:p>
    <w:p w14:paraId="3C03E7A3" w14:textId="483C9958" w:rsidR="005A156E" w:rsidRDefault="005178B8" w:rsidP="002935AE">
      <w:pPr>
        <w:pStyle w:val="Num-Heading1"/>
        <w:numPr>
          <w:ilvl w:val="0"/>
          <w:numId w:val="19"/>
        </w:numPr>
        <w:ind w:left="360"/>
      </w:pPr>
      <w:bookmarkStart w:id="3" w:name="_Toc185409045"/>
      <w:bookmarkStart w:id="4" w:name="_Toc63238899"/>
      <w:bookmarkStart w:id="5" w:name="_Toc258319901"/>
      <w:bookmarkStart w:id="6" w:name="_Toc258320028"/>
      <w:r>
        <w:lastRenderedPageBreak/>
        <w:t>Proposer</w:t>
      </w:r>
      <w:r w:rsidRPr="00946617">
        <w:t xml:space="preserve"> </w:t>
      </w:r>
      <w:r w:rsidR="005A156E" w:rsidRPr="00946617">
        <w:t>Organization Overview</w:t>
      </w:r>
      <w:bookmarkEnd w:id="3"/>
      <w:bookmarkEnd w:id="4"/>
    </w:p>
    <w:p w14:paraId="7CDA325A" w14:textId="01D71DF2" w:rsidR="009A4299" w:rsidRPr="00DC62FF" w:rsidRDefault="009A4299" w:rsidP="00AF36AB">
      <w:pPr>
        <w:spacing w:before="120"/>
      </w:pPr>
      <w:r w:rsidRPr="00DC62FF">
        <w:rPr>
          <w:color w:val="000000"/>
        </w:rPr>
        <w:t xml:space="preserve">The </w:t>
      </w:r>
      <w:r w:rsidR="005178B8">
        <w:rPr>
          <w:color w:val="000000"/>
        </w:rPr>
        <w:t>Proposer</w:t>
      </w:r>
      <w:r w:rsidR="005178B8" w:rsidRPr="00DC62FF">
        <w:rPr>
          <w:color w:val="000000"/>
        </w:rPr>
        <w:t xml:space="preserve"> </w:t>
      </w:r>
      <w:r w:rsidRPr="00DC62FF">
        <w:rPr>
          <w:color w:val="000000"/>
        </w:rPr>
        <w:t xml:space="preserve">must </w:t>
      </w:r>
      <w:r w:rsidRPr="00DC62FF">
        <w:t xml:space="preserve">include details of </w:t>
      </w:r>
      <w:r w:rsidR="009458D8">
        <w:t>its relevant e</w:t>
      </w:r>
      <w:r w:rsidRPr="00DC62FF">
        <w:t>xperience</w:t>
      </w:r>
      <w:r>
        <w:t xml:space="preserve"> in this section.  The details must </w:t>
      </w:r>
      <w:r w:rsidRPr="00DC62FF">
        <w:t xml:space="preserve">include </w:t>
      </w:r>
      <w:r w:rsidR="005178B8">
        <w:t>Proposer</w:t>
      </w:r>
      <w:r w:rsidR="005178B8" w:rsidRPr="00DC62FF">
        <w:t xml:space="preserve"> </w:t>
      </w:r>
      <w:r w:rsidRPr="00DC62FF">
        <w:t xml:space="preserve">organization overview; corporate background; </w:t>
      </w:r>
      <w:r w:rsidR="0054458F">
        <w:t>and the financial status.</w:t>
      </w:r>
    </w:p>
    <w:p w14:paraId="59CA943D" w14:textId="34A46C16" w:rsidR="005A156E" w:rsidRDefault="005A156E" w:rsidP="00AF36AB">
      <w:pPr>
        <w:pStyle w:val="TableText"/>
        <w:spacing w:before="120" w:after="120"/>
        <w:rPr>
          <w:sz w:val="22"/>
        </w:rPr>
      </w:pPr>
      <w:r w:rsidRPr="00EC7B32">
        <w:rPr>
          <w:b/>
          <w:sz w:val="22"/>
        </w:rPr>
        <w:t>Instructions:</w:t>
      </w:r>
      <w:r w:rsidRPr="00EC7B32">
        <w:rPr>
          <w:sz w:val="22"/>
        </w:rPr>
        <w:t xml:space="preserve"> </w:t>
      </w:r>
      <w:r w:rsidRPr="00946617">
        <w:rPr>
          <w:sz w:val="22"/>
        </w:rPr>
        <w:t xml:space="preserve">Provide all relevant information regarding the general profile of the </w:t>
      </w:r>
      <w:r w:rsidR="005178B8">
        <w:rPr>
          <w:sz w:val="22"/>
        </w:rPr>
        <w:t>Proposer</w:t>
      </w:r>
      <w:r w:rsidRPr="00946617">
        <w:rPr>
          <w:sz w:val="22"/>
        </w:rPr>
        <w:t xml:space="preserve">. </w:t>
      </w:r>
    </w:p>
    <w:p w14:paraId="4BA5D794" w14:textId="77777777" w:rsidR="005A156E" w:rsidRDefault="005A156E" w:rsidP="00AF36AB">
      <w:pPr>
        <w:spacing w:before="120" w:after="240"/>
        <w:rPr>
          <w:b/>
          <w:u w:val="single"/>
        </w:rPr>
      </w:pPr>
      <w:r w:rsidRPr="00EB516A">
        <w:rPr>
          <w:b/>
          <w:u w:val="single"/>
        </w:rPr>
        <w:t>Respondents are not to change any of the completed cells in the following table.  Any changes to the completed cells in the following table could lead to the disqualification of a respondent.</w:t>
      </w:r>
    </w:p>
    <w:p w14:paraId="344C266D" w14:textId="1FD92E06" w:rsidR="00357128" w:rsidRPr="00357128" w:rsidRDefault="00357128" w:rsidP="00357128">
      <w:pPr>
        <w:pStyle w:val="Caption"/>
        <w:keepNext/>
        <w:rPr>
          <w:sz w:val="20"/>
          <w:szCs w:val="20"/>
        </w:rPr>
      </w:pPr>
      <w:r w:rsidRPr="00357128">
        <w:rPr>
          <w:sz w:val="20"/>
          <w:szCs w:val="20"/>
        </w:rPr>
        <w:t xml:space="preserve">Table </w:t>
      </w:r>
      <w:r w:rsidRPr="00357128">
        <w:rPr>
          <w:sz w:val="20"/>
          <w:szCs w:val="20"/>
        </w:rPr>
        <w:fldChar w:fldCharType="begin"/>
      </w:r>
      <w:r w:rsidRPr="00357128">
        <w:rPr>
          <w:sz w:val="20"/>
          <w:szCs w:val="20"/>
        </w:rPr>
        <w:instrText xml:space="preserve"> SEQ Table \* ARABIC </w:instrText>
      </w:r>
      <w:r w:rsidRPr="00357128">
        <w:rPr>
          <w:sz w:val="20"/>
          <w:szCs w:val="20"/>
        </w:rPr>
        <w:fldChar w:fldCharType="separate"/>
      </w:r>
      <w:r w:rsidR="00844146">
        <w:rPr>
          <w:noProof/>
          <w:sz w:val="20"/>
          <w:szCs w:val="20"/>
        </w:rPr>
        <w:t>1</w:t>
      </w:r>
      <w:r w:rsidRPr="00357128">
        <w:rPr>
          <w:sz w:val="20"/>
          <w:szCs w:val="20"/>
        </w:rPr>
        <w:fldChar w:fldCharType="end"/>
      </w:r>
      <w:r w:rsidRPr="00357128">
        <w:rPr>
          <w:sz w:val="20"/>
          <w:szCs w:val="20"/>
        </w:rPr>
        <w:t xml:space="preserve"> - </w:t>
      </w:r>
      <w:r w:rsidR="005178B8">
        <w:rPr>
          <w:sz w:val="20"/>
          <w:szCs w:val="20"/>
        </w:rPr>
        <w:t>Proposer</w:t>
      </w:r>
      <w:r w:rsidR="005178B8" w:rsidRPr="00357128">
        <w:rPr>
          <w:sz w:val="20"/>
          <w:szCs w:val="20"/>
        </w:rPr>
        <w:t xml:space="preserve"> </w:t>
      </w:r>
      <w:r w:rsidRPr="00357128">
        <w:rPr>
          <w:sz w:val="20"/>
          <w:szCs w:val="20"/>
        </w:rPr>
        <w:t>Organization Profile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8"/>
        <w:gridCol w:w="6408"/>
      </w:tblGrid>
      <w:tr w:rsidR="005A156E" w:rsidRPr="00946617" w14:paraId="48A7FAF8" w14:textId="77777777" w:rsidTr="00FC4EA1">
        <w:trPr>
          <w:cantSplit/>
        </w:trPr>
        <w:tc>
          <w:tcPr>
            <w:tcW w:w="3168" w:type="dxa"/>
          </w:tcPr>
          <w:p w14:paraId="686AFF62" w14:textId="77777777" w:rsidR="005A156E" w:rsidRPr="00DE31D6" w:rsidRDefault="005A156E" w:rsidP="00FC4EA1">
            <w:pPr>
              <w:pStyle w:val="TableTextBold"/>
              <w:rPr>
                <w:rStyle w:val="Strong"/>
                <w:b/>
              </w:rPr>
            </w:pPr>
            <w:r w:rsidRPr="00DE31D6">
              <w:rPr>
                <w:rStyle w:val="Strong"/>
                <w:b/>
              </w:rPr>
              <w:t>Company Name</w:t>
            </w:r>
          </w:p>
        </w:tc>
        <w:tc>
          <w:tcPr>
            <w:tcW w:w="6408" w:type="dxa"/>
          </w:tcPr>
          <w:p w14:paraId="6BD43FFF" w14:textId="77777777" w:rsidR="005A156E" w:rsidRPr="00946617" w:rsidRDefault="009031DC" w:rsidP="00FC4EA1">
            <w:pPr>
              <w:pStyle w:val="TableText"/>
            </w:pPr>
            <w:r w:rsidRPr="00946617">
              <w:fldChar w:fldCharType="begin">
                <w:ffData>
                  <w:name w:val=""/>
                  <w:enabled/>
                  <w:calcOnExit w:val="0"/>
                  <w:textInput>
                    <w:default w:val="&lt;Response&gt;"/>
                  </w:textInput>
                </w:ffData>
              </w:fldChar>
            </w:r>
            <w:r w:rsidR="005A156E" w:rsidRPr="00946617">
              <w:instrText xml:space="preserve"> FORMTEXT </w:instrText>
            </w:r>
            <w:r w:rsidRPr="00946617">
              <w:fldChar w:fldCharType="separate"/>
            </w:r>
            <w:r w:rsidR="005A156E" w:rsidRPr="00946617">
              <w:t>&lt;Response&gt;</w:t>
            </w:r>
            <w:r w:rsidRPr="00946617">
              <w:fldChar w:fldCharType="end"/>
            </w:r>
          </w:p>
        </w:tc>
      </w:tr>
      <w:tr w:rsidR="005A156E" w:rsidRPr="00946617" w14:paraId="15500B4E" w14:textId="77777777" w:rsidTr="00FC4EA1">
        <w:trPr>
          <w:cantSplit/>
        </w:trPr>
        <w:tc>
          <w:tcPr>
            <w:tcW w:w="3168" w:type="dxa"/>
          </w:tcPr>
          <w:p w14:paraId="6F53D422" w14:textId="77777777" w:rsidR="005A156E" w:rsidRPr="00AF66E0" w:rsidRDefault="005A156E" w:rsidP="00FC4EA1">
            <w:pPr>
              <w:pStyle w:val="TableTextBold"/>
              <w:rPr>
                <w:rStyle w:val="Strong"/>
                <w:b/>
              </w:rPr>
            </w:pPr>
            <w:r w:rsidRPr="00DE31D6">
              <w:rPr>
                <w:rStyle w:val="Strong"/>
                <w:b/>
              </w:rPr>
              <w:t>Name of Parent Company</w:t>
            </w:r>
          </w:p>
        </w:tc>
        <w:tc>
          <w:tcPr>
            <w:tcW w:w="6408" w:type="dxa"/>
          </w:tcPr>
          <w:p w14:paraId="7DFE0699" w14:textId="77777777" w:rsidR="005A156E" w:rsidRPr="00946617" w:rsidRDefault="009031DC" w:rsidP="00FC4EA1">
            <w:pPr>
              <w:pStyle w:val="TableText"/>
            </w:pPr>
            <w:r w:rsidRPr="00946617">
              <w:fldChar w:fldCharType="begin">
                <w:ffData>
                  <w:name w:val=""/>
                  <w:enabled/>
                  <w:calcOnExit w:val="0"/>
                  <w:textInput>
                    <w:default w:val="&lt;Response&gt;"/>
                  </w:textInput>
                </w:ffData>
              </w:fldChar>
            </w:r>
            <w:r w:rsidR="005A156E" w:rsidRPr="00946617">
              <w:instrText xml:space="preserve"> FORMTEXT </w:instrText>
            </w:r>
            <w:r w:rsidRPr="00946617">
              <w:fldChar w:fldCharType="separate"/>
            </w:r>
            <w:r w:rsidR="005A156E" w:rsidRPr="00946617">
              <w:t>&lt;Response&gt;</w:t>
            </w:r>
            <w:r w:rsidRPr="00946617">
              <w:fldChar w:fldCharType="end"/>
            </w:r>
          </w:p>
        </w:tc>
      </w:tr>
      <w:tr w:rsidR="005A156E" w:rsidRPr="00946617" w14:paraId="489C17D2" w14:textId="77777777" w:rsidTr="00FC4EA1">
        <w:trPr>
          <w:cantSplit/>
        </w:trPr>
        <w:tc>
          <w:tcPr>
            <w:tcW w:w="3168" w:type="dxa"/>
          </w:tcPr>
          <w:p w14:paraId="3ACE5C38" w14:textId="77777777" w:rsidR="005A156E" w:rsidRPr="00946617" w:rsidRDefault="005A156E" w:rsidP="00FC4EA1">
            <w:pPr>
              <w:pStyle w:val="TableTextBold"/>
            </w:pPr>
            <w:r w:rsidRPr="00946617">
              <w:t>Industry (NAICS)</w:t>
            </w:r>
          </w:p>
          <w:p w14:paraId="19B4A29E" w14:textId="77777777" w:rsidR="005A156E" w:rsidRPr="00DE31D6" w:rsidRDefault="005A156E" w:rsidP="00FC4EA1">
            <w:pPr>
              <w:pStyle w:val="TableText"/>
              <w:rPr>
                <w:b/>
              </w:rPr>
            </w:pPr>
            <w:r w:rsidRPr="00DE31D6">
              <w:rPr>
                <w:b/>
              </w:rPr>
              <w:t>(North American Industry Classification System)</w:t>
            </w:r>
          </w:p>
        </w:tc>
        <w:tc>
          <w:tcPr>
            <w:tcW w:w="6408" w:type="dxa"/>
          </w:tcPr>
          <w:p w14:paraId="41CF4BCF" w14:textId="77777777" w:rsidR="005A156E" w:rsidRPr="00946617" w:rsidRDefault="009031DC" w:rsidP="00FC4EA1">
            <w:pPr>
              <w:pStyle w:val="TableText"/>
            </w:pPr>
            <w:r w:rsidRPr="00946617">
              <w:fldChar w:fldCharType="begin">
                <w:ffData>
                  <w:name w:val=""/>
                  <w:enabled/>
                  <w:calcOnExit w:val="0"/>
                  <w:textInput>
                    <w:default w:val="&lt;Response&gt;"/>
                  </w:textInput>
                </w:ffData>
              </w:fldChar>
            </w:r>
            <w:r w:rsidR="005A156E" w:rsidRPr="00946617">
              <w:instrText xml:space="preserve"> FORMTEXT </w:instrText>
            </w:r>
            <w:r w:rsidRPr="00946617">
              <w:fldChar w:fldCharType="separate"/>
            </w:r>
            <w:r w:rsidR="005A156E" w:rsidRPr="00946617">
              <w:t>&lt;Response&gt;</w:t>
            </w:r>
            <w:r w:rsidRPr="00946617">
              <w:fldChar w:fldCharType="end"/>
            </w:r>
          </w:p>
        </w:tc>
      </w:tr>
      <w:tr w:rsidR="005A156E" w:rsidRPr="00946617" w14:paraId="6131A0F7" w14:textId="77777777" w:rsidTr="00FC4EA1">
        <w:trPr>
          <w:cantSplit/>
        </w:trPr>
        <w:tc>
          <w:tcPr>
            <w:tcW w:w="3168" w:type="dxa"/>
          </w:tcPr>
          <w:p w14:paraId="274AA20A" w14:textId="77777777" w:rsidR="005A156E" w:rsidRPr="00946617" w:rsidRDefault="005A156E" w:rsidP="00FC4EA1">
            <w:pPr>
              <w:pStyle w:val="TableTextBold"/>
            </w:pPr>
            <w:r w:rsidRPr="00946617">
              <w:t>Type of Legal Entity</w:t>
            </w:r>
          </w:p>
        </w:tc>
        <w:tc>
          <w:tcPr>
            <w:tcW w:w="6408" w:type="dxa"/>
          </w:tcPr>
          <w:p w14:paraId="75372FCC" w14:textId="77777777" w:rsidR="005A156E" w:rsidRPr="00946617" w:rsidRDefault="009031DC" w:rsidP="00FC4EA1">
            <w:pPr>
              <w:pStyle w:val="TableText"/>
            </w:pPr>
            <w:r w:rsidRPr="00946617">
              <w:fldChar w:fldCharType="begin">
                <w:ffData>
                  <w:name w:val=""/>
                  <w:enabled/>
                  <w:calcOnExit w:val="0"/>
                  <w:textInput>
                    <w:default w:val="&lt;Response&gt;"/>
                  </w:textInput>
                </w:ffData>
              </w:fldChar>
            </w:r>
            <w:r w:rsidR="005A156E" w:rsidRPr="00946617">
              <w:instrText xml:space="preserve"> FORMTEXT </w:instrText>
            </w:r>
            <w:r w:rsidRPr="00946617">
              <w:fldChar w:fldCharType="separate"/>
            </w:r>
            <w:r w:rsidR="005A156E" w:rsidRPr="00946617">
              <w:t>&lt;Response&gt;</w:t>
            </w:r>
            <w:r w:rsidRPr="00946617">
              <w:fldChar w:fldCharType="end"/>
            </w:r>
          </w:p>
        </w:tc>
      </w:tr>
      <w:tr w:rsidR="005A156E" w:rsidRPr="00946617" w14:paraId="483AF9D0" w14:textId="77777777" w:rsidTr="00FC4EA1">
        <w:trPr>
          <w:cantSplit/>
        </w:trPr>
        <w:tc>
          <w:tcPr>
            <w:tcW w:w="3168" w:type="dxa"/>
          </w:tcPr>
          <w:p w14:paraId="47F9074F" w14:textId="77777777" w:rsidR="005A156E" w:rsidRPr="00946617" w:rsidRDefault="005A156E" w:rsidP="00FC4EA1">
            <w:pPr>
              <w:pStyle w:val="TableTextBold"/>
            </w:pPr>
            <w:r w:rsidRPr="00946617">
              <w:t>Company ownership</w:t>
            </w:r>
          </w:p>
          <w:p w14:paraId="379A4AE6" w14:textId="77777777" w:rsidR="005A156E" w:rsidRPr="00946617" w:rsidRDefault="005A156E" w:rsidP="00FC4EA1">
            <w:pPr>
              <w:pStyle w:val="TableTextBold"/>
            </w:pPr>
            <w:r w:rsidRPr="00946617">
              <w:t>(i.e., private/public, joint venture)</w:t>
            </w:r>
          </w:p>
        </w:tc>
        <w:tc>
          <w:tcPr>
            <w:tcW w:w="6408" w:type="dxa"/>
          </w:tcPr>
          <w:p w14:paraId="3538344B" w14:textId="77777777" w:rsidR="005A156E" w:rsidRPr="00946617" w:rsidRDefault="009031DC" w:rsidP="00FC4EA1">
            <w:pPr>
              <w:pStyle w:val="TableText"/>
            </w:pPr>
            <w:r w:rsidRPr="00946617">
              <w:fldChar w:fldCharType="begin">
                <w:ffData>
                  <w:name w:val=""/>
                  <w:enabled/>
                  <w:calcOnExit w:val="0"/>
                  <w:textInput>
                    <w:default w:val="&lt;Response&gt;"/>
                  </w:textInput>
                </w:ffData>
              </w:fldChar>
            </w:r>
            <w:r w:rsidR="005A156E" w:rsidRPr="00946617">
              <w:instrText xml:space="preserve"> FORMTEXT </w:instrText>
            </w:r>
            <w:r w:rsidRPr="00946617">
              <w:fldChar w:fldCharType="separate"/>
            </w:r>
            <w:r w:rsidR="005A156E" w:rsidRPr="00946617">
              <w:t>&lt;Response&gt;</w:t>
            </w:r>
            <w:r w:rsidRPr="00946617">
              <w:fldChar w:fldCharType="end"/>
            </w:r>
          </w:p>
        </w:tc>
      </w:tr>
      <w:tr w:rsidR="005A156E" w:rsidRPr="00946617" w14:paraId="168DFF96" w14:textId="77777777" w:rsidTr="00FC4EA1">
        <w:trPr>
          <w:cantSplit/>
        </w:trPr>
        <w:tc>
          <w:tcPr>
            <w:tcW w:w="3168" w:type="dxa"/>
          </w:tcPr>
          <w:p w14:paraId="198E6EDE" w14:textId="77777777" w:rsidR="005A156E" w:rsidRPr="00946617" w:rsidRDefault="005A156E" w:rsidP="00FC4EA1">
            <w:pPr>
              <w:pStyle w:val="TableTextBold"/>
            </w:pPr>
            <w:r w:rsidRPr="00946617">
              <w:t xml:space="preserve">Number of </w:t>
            </w:r>
            <w:r>
              <w:t>full</w:t>
            </w:r>
            <w:r w:rsidR="005C488C">
              <w:t>-</w:t>
            </w:r>
            <w:r>
              <w:t xml:space="preserve">time </w:t>
            </w:r>
            <w:r w:rsidRPr="00946617">
              <w:t>employees</w:t>
            </w:r>
          </w:p>
        </w:tc>
        <w:tc>
          <w:tcPr>
            <w:tcW w:w="6408" w:type="dxa"/>
          </w:tcPr>
          <w:p w14:paraId="083FE702" w14:textId="77777777" w:rsidR="005A156E" w:rsidRPr="00946617" w:rsidRDefault="009031DC" w:rsidP="00FC4EA1">
            <w:pPr>
              <w:pStyle w:val="TableText"/>
            </w:pPr>
            <w:r w:rsidRPr="00946617">
              <w:fldChar w:fldCharType="begin">
                <w:ffData>
                  <w:name w:val=""/>
                  <w:enabled/>
                  <w:calcOnExit w:val="0"/>
                  <w:textInput>
                    <w:default w:val="&lt;Response&gt;"/>
                  </w:textInput>
                </w:ffData>
              </w:fldChar>
            </w:r>
            <w:r w:rsidR="005A156E" w:rsidRPr="00946617">
              <w:instrText xml:space="preserve"> FORMTEXT </w:instrText>
            </w:r>
            <w:r w:rsidRPr="00946617">
              <w:fldChar w:fldCharType="separate"/>
            </w:r>
            <w:r w:rsidR="005A156E" w:rsidRPr="00946617">
              <w:t>&lt;Response&gt;</w:t>
            </w:r>
            <w:r w:rsidRPr="00946617">
              <w:fldChar w:fldCharType="end"/>
            </w:r>
          </w:p>
        </w:tc>
      </w:tr>
      <w:tr w:rsidR="005A156E" w:rsidRPr="00946617" w14:paraId="73A4AAC4" w14:textId="77777777" w:rsidTr="00FC4EA1">
        <w:trPr>
          <w:cantSplit/>
        </w:trPr>
        <w:tc>
          <w:tcPr>
            <w:tcW w:w="3168" w:type="dxa"/>
          </w:tcPr>
          <w:p w14:paraId="6092D862" w14:textId="77777777" w:rsidR="005A156E" w:rsidRPr="00946617" w:rsidRDefault="005A156E" w:rsidP="00FC4EA1">
            <w:pPr>
              <w:pStyle w:val="TableTextBold"/>
            </w:pPr>
            <w:r w:rsidRPr="00946617">
              <w:t>Last Fiscal Year Company Revenue</w:t>
            </w:r>
          </w:p>
        </w:tc>
        <w:tc>
          <w:tcPr>
            <w:tcW w:w="6408" w:type="dxa"/>
          </w:tcPr>
          <w:p w14:paraId="7C841EF5" w14:textId="77777777" w:rsidR="005A156E" w:rsidRPr="00946617" w:rsidRDefault="009031DC" w:rsidP="00FC4EA1">
            <w:pPr>
              <w:pStyle w:val="TableText"/>
            </w:pPr>
            <w:r w:rsidRPr="00946617">
              <w:fldChar w:fldCharType="begin">
                <w:ffData>
                  <w:name w:val=""/>
                  <w:enabled/>
                  <w:calcOnExit w:val="0"/>
                  <w:textInput>
                    <w:default w:val="&lt;Response&gt;"/>
                  </w:textInput>
                </w:ffData>
              </w:fldChar>
            </w:r>
            <w:r w:rsidR="005A156E" w:rsidRPr="00946617">
              <w:instrText xml:space="preserve"> FORMTEXT </w:instrText>
            </w:r>
            <w:r w:rsidRPr="00946617">
              <w:fldChar w:fldCharType="separate"/>
            </w:r>
            <w:r w:rsidR="005A156E" w:rsidRPr="00946617">
              <w:t>&lt;Response&gt;</w:t>
            </w:r>
            <w:r w:rsidRPr="00946617">
              <w:fldChar w:fldCharType="end"/>
            </w:r>
          </w:p>
        </w:tc>
      </w:tr>
      <w:tr w:rsidR="005A156E" w:rsidRPr="00946617" w14:paraId="16DC4A36" w14:textId="77777777" w:rsidTr="00FC4EA1">
        <w:trPr>
          <w:cantSplit/>
        </w:trPr>
        <w:tc>
          <w:tcPr>
            <w:tcW w:w="3168" w:type="dxa"/>
          </w:tcPr>
          <w:p w14:paraId="0F381485" w14:textId="77777777" w:rsidR="005A156E" w:rsidRPr="00946617" w:rsidRDefault="005A156E" w:rsidP="00FC4EA1">
            <w:pPr>
              <w:pStyle w:val="TableTextBold"/>
            </w:pPr>
            <w:r w:rsidRPr="00946617">
              <w:t>Last Fiscal Year Company Net Income</w:t>
            </w:r>
          </w:p>
        </w:tc>
        <w:tc>
          <w:tcPr>
            <w:tcW w:w="6408" w:type="dxa"/>
          </w:tcPr>
          <w:p w14:paraId="7577FAC5" w14:textId="77777777" w:rsidR="005A156E" w:rsidRPr="00946617" w:rsidRDefault="009031DC" w:rsidP="00FC4EA1">
            <w:pPr>
              <w:pStyle w:val="TableText"/>
            </w:pPr>
            <w:r w:rsidRPr="00946617">
              <w:fldChar w:fldCharType="begin">
                <w:ffData>
                  <w:name w:val=""/>
                  <w:enabled/>
                  <w:calcOnExit w:val="0"/>
                  <w:textInput>
                    <w:default w:val="&lt;Response&gt;"/>
                  </w:textInput>
                </w:ffData>
              </w:fldChar>
            </w:r>
            <w:r w:rsidR="005A156E" w:rsidRPr="00946617">
              <w:instrText xml:space="preserve"> FORMTEXT </w:instrText>
            </w:r>
            <w:r w:rsidRPr="00946617">
              <w:fldChar w:fldCharType="separate"/>
            </w:r>
            <w:r w:rsidR="005A156E" w:rsidRPr="00946617">
              <w:t>&lt;Response&gt;</w:t>
            </w:r>
            <w:r w:rsidRPr="00946617">
              <w:fldChar w:fldCharType="end"/>
            </w:r>
          </w:p>
        </w:tc>
      </w:tr>
      <w:tr w:rsidR="005A156E" w:rsidRPr="00946617" w14:paraId="0803F988" w14:textId="77777777" w:rsidTr="00FC4EA1">
        <w:trPr>
          <w:cantSplit/>
        </w:trPr>
        <w:tc>
          <w:tcPr>
            <w:tcW w:w="3168" w:type="dxa"/>
          </w:tcPr>
          <w:p w14:paraId="1C17A9CC" w14:textId="77777777" w:rsidR="005A156E" w:rsidRPr="00946617" w:rsidRDefault="005A156E" w:rsidP="00FC4EA1">
            <w:pPr>
              <w:pStyle w:val="TableTextBold"/>
            </w:pPr>
            <w:r w:rsidRPr="00946617">
              <w:t>% of revenue from State and Local Government clients in the United States</w:t>
            </w:r>
          </w:p>
        </w:tc>
        <w:tc>
          <w:tcPr>
            <w:tcW w:w="6408" w:type="dxa"/>
          </w:tcPr>
          <w:p w14:paraId="52D9C915" w14:textId="77777777" w:rsidR="005A156E" w:rsidRPr="00946617" w:rsidRDefault="009031DC" w:rsidP="00FC4EA1">
            <w:pPr>
              <w:pStyle w:val="TableText"/>
            </w:pPr>
            <w:r w:rsidRPr="00946617">
              <w:fldChar w:fldCharType="begin">
                <w:ffData>
                  <w:name w:val=""/>
                  <w:enabled/>
                  <w:calcOnExit w:val="0"/>
                  <w:textInput>
                    <w:default w:val="&lt;Response&gt;"/>
                  </w:textInput>
                </w:ffData>
              </w:fldChar>
            </w:r>
            <w:r w:rsidR="005A156E" w:rsidRPr="00946617">
              <w:instrText xml:space="preserve"> FORMTEXT </w:instrText>
            </w:r>
            <w:r w:rsidRPr="00946617">
              <w:fldChar w:fldCharType="separate"/>
            </w:r>
            <w:r w:rsidR="005A156E" w:rsidRPr="00946617">
              <w:t>&lt;Response&gt;</w:t>
            </w:r>
            <w:r w:rsidRPr="00946617">
              <w:fldChar w:fldCharType="end"/>
            </w:r>
          </w:p>
        </w:tc>
      </w:tr>
      <w:tr w:rsidR="005A156E" w:rsidRPr="00946617" w14:paraId="0F215458" w14:textId="77777777" w:rsidTr="00FC4EA1">
        <w:trPr>
          <w:cantSplit/>
        </w:trPr>
        <w:tc>
          <w:tcPr>
            <w:tcW w:w="3168" w:type="dxa"/>
          </w:tcPr>
          <w:p w14:paraId="1B889426" w14:textId="77777777" w:rsidR="005A156E" w:rsidRPr="00946617" w:rsidRDefault="005A156E" w:rsidP="00FC4EA1">
            <w:pPr>
              <w:pStyle w:val="TableTextBold"/>
            </w:pPr>
            <w:r w:rsidRPr="00946617">
              <w:t>% of revenue from IT Design and Implementation Services</w:t>
            </w:r>
          </w:p>
        </w:tc>
        <w:tc>
          <w:tcPr>
            <w:tcW w:w="6408" w:type="dxa"/>
          </w:tcPr>
          <w:p w14:paraId="61A8430E" w14:textId="77777777" w:rsidR="005A156E" w:rsidRPr="00946617" w:rsidRDefault="009031DC" w:rsidP="00FC4EA1">
            <w:pPr>
              <w:pStyle w:val="TableText"/>
            </w:pPr>
            <w:r w:rsidRPr="00946617">
              <w:fldChar w:fldCharType="begin">
                <w:ffData>
                  <w:name w:val=""/>
                  <w:enabled/>
                  <w:calcOnExit w:val="0"/>
                  <w:textInput>
                    <w:default w:val="&lt;Response&gt;"/>
                  </w:textInput>
                </w:ffData>
              </w:fldChar>
            </w:r>
            <w:r w:rsidR="005A156E" w:rsidRPr="00946617">
              <w:instrText xml:space="preserve"> FORMTEXT </w:instrText>
            </w:r>
            <w:r w:rsidRPr="00946617">
              <w:fldChar w:fldCharType="separate"/>
            </w:r>
            <w:r w:rsidR="005A156E" w:rsidRPr="00946617">
              <w:t>&lt;Response&gt;</w:t>
            </w:r>
            <w:r w:rsidRPr="00946617">
              <w:fldChar w:fldCharType="end"/>
            </w:r>
          </w:p>
        </w:tc>
      </w:tr>
      <w:tr w:rsidR="005A156E" w:rsidRPr="00946617" w14:paraId="785B6169" w14:textId="77777777" w:rsidTr="00FC4EA1">
        <w:trPr>
          <w:cantSplit/>
        </w:trPr>
        <w:tc>
          <w:tcPr>
            <w:tcW w:w="3168" w:type="dxa"/>
          </w:tcPr>
          <w:p w14:paraId="0CAD68CC" w14:textId="77777777" w:rsidR="005A156E" w:rsidRPr="00946617" w:rsidRDefault="005A156E" w:rsidP="00FC4EA1">
            <w:pPr>
              <w:pStyle w:val="TableTextBold"/>
            </w:pPr>
            <w:r w:rsidRPr="00946617">
              <w:t xml:space="preserve">Number of years </w:t>
            </w:r>
            <w:r>
              <w:t>in business</w:t>
            </w:r>
          </w:p>
        </w:tc>
        <w:tc>
          <w:tcPr>
            <w:tcW w:w="6408" w:type="dxa"/>
          </w:tcPr>
          <w:p w14:paraId="739A0FC1" w14:textId="77777777" w:rsidR="005A156E" w:rsidRPr="00946617" w:rsidRDefault="009031DC" w:rsidP="00FC4EA1">
            <w:pPr>
              <w:pStyle w:val="TableText"/>
            </w:pPr>
            <w:r w:rsidRPr="00946617">
              <w:fldChar w:fldCharType="begin">
                <w:ffData>
                  <w:name w:val=""/>
                  <w:enabled/>
                  <w:calcOnExit w:val="0"/>
                  <w:textInput>
                    <w:default w:val="&lt;Response&gt;"/>
                  </w:textInput>
                </w:ffData>
              </w:fldChar>
            </w:r>
            <w:r w:rsidR="005A156E" w:rsidRPr="00946617">
              <w:instrText xml:space="preserve"> FORMTEXT </w:instrText>
            </w:r>
            <w:r w:rsidRPr="00946617">
              <w:fldChar w:fldCharType="separate"/>
            </w:r>
            <w:r w:rsidR="005A156E" w:rsidRPr="00946617">
              <w:t>&lt;Response&gt;</w:t>
            </w:r>
            <w:r w:rsidRPr="00946617">
              <w:fldChar w:fldCharType="end"/>
            </w:r>
          </w:p>
        </w:tc>
      </w:tr>
      <w:tr w:rsidR="005A156E" w:rsidRPr="00946617" w14:paraId="38D26F9F" w14:textId="77777777" w:rsidTr="00FC4EA1">
        <w:trPr>
          <w:cantSplit/>
        </w:trPr>
        <w:tc>
          <w:tcPr>
            <w:tcW w:w="3168" w:type="dxa"/>
          </w:tcPr>
          <w:p w14:paraId="64B4F48D" w14:textId="22F65BC7" w:rsidR="005A156E" w:rsidRPr="00946617" w:rsidRDefault="005A156E" w:rsidP="00FC4EA1">
            <w:pPr>
              <w:pStyle w:val="TableTextBold"/>
            </w:pPr>
            <w:r w:rsidRPr="00946617">
              <w:t xml:space="preserve">Number of years </w:t>
            </w:r>
            <w:r w:rsidR="005178B8">
              <w:t>Proposer</w:t>
            </w:r>
            <w:r w:rsidR="005178B8" w:rsidRPr="00946617">
              <w:t xml:space="preserve"> </w:t>
            </w:r>
            <w:r w:rsidRPr="00946617">
              <w:t xml:space="preserve">has been providing the type of services specified in </w:t>
            </w:r>
            <w:r w:rsidR="002F3AFE">
              <w:t xml:space="preserve">the </w:t>
            </w:r>
            <w:r w:rsidR="0089410F">
              <w:t>RFP</w:t>
            </w:r>
          </w:p>
        </w:tc>
        <w:tc>
          <w:tcPr>
            <w:tcW w:w="6408" w:type="dxa"/>
          </w:tcPr>
          <w:p w14:paraId="0D16A55C" w14:textId="77777777" w:rsidR="005A156E" w:rsidRPr="00946617" w:rsidRDefault="009031DC" w:rsidP="00FC4EA1">
            <w:pPr>
              <w:pStyle w:val="TableText"/>
            </w:pPr>
            <w:r w:rsidRPr="00946617">
              <w:fldChar w:fldCharType="begin">
                <w:ffData>
                  <w:name w:val=""/>
                  <w:enabled/>
                  <w:calcOnExit w:val="0"/>
                  <w:textInput>
                    <w:default w:val="&lt;Response&gt;"/>
                  </w:textInput>
                </w:ffData>
              </w:fldChar>
            </w:r>
            <w:r w:rsidR="005A156E" w:rsidRPr="00946617">
              <w:instrText xml:space="preserve"> FORMTEXT </w:instrText>
            </w:r>
            <w:r w:rsidRPr="00946617">
              <w:fldChar w:fldCharType="separate"/>
            </w:r>
            <w:r w:rsidR="005A156E" w:rsidRPr="00946617">
              <w:t>&lt;Response&gt;</w:t>
            </w:r>
            <w:r w:rsidRPr="00946617">
              <w:fldChar w:fldCharType="end"/>
            </w:r>
          </w:p>
        </w:tc>
      </w:tr>
      <w:tr w:rsidR="005A156E" w:rsidRPr="00946617" w14:paraId="009245C3" w14:textId="77777777" w:rsidTr="00FC4EA1">
        <w:trPr>
          <w:cantSplit/>
        </w:trPr>
        <w:tc>
          <w:tcPr>
            <w:tcW w:w="3168" w:type="dxa"/>
          </w:tcPr>
          <w:p w14:paraId="7C10FF40" w14:textId="77777777" w:rsidR="005A156E" w:rsidRPr="00946617" w:rsidRDefault="005A156E" w:rsidP="00FC4EA1">
            <w:pPr>
              <w:pStyle w:val="TableTextBold"/>
            </w:pPr>
            <w:r w:rsidRPr="00946617">
              <w:t xml:space="preserve">Number of Employees providing the type of services specified in the </w:t>
            </w:r>
            <w:r w:rsidR="0089410F">
              <w:t>RFP</w:t>
            </w:r>
          </w:p>
        </w:tc>
        <w:tc>
          <w:tcPr>
            <w:tcW w:w="6408" w:type="dxa"/>
          </w:tcPr>
          <w:p w14:paraId="331D27F2" w14:textId="77777777" w:rsidR="005A156E" w:rsidRPr="00946617" w:rsidRDefault="009031DC" w:rsidP="00FC4EA1">
            <w:pPr>
              <w:pStyle w:val="TableText"/>
            </w:pPr>
            <w:r w:rsidRPr="00946617">
              <w:fldChar w:fldCharType="begin">
                <w:ffData>
                  <w:name w:val=""/>
                  <w:enabled/>
                  <w:calcOnExit w:val="0"/>
                  <w:textInput>
                    <w:default w:val="&lt;Response&gt;"/>
                  </w:textInput>
                </w:ffData>
              </w:fldChar>
            </w:r>
            <w:r w:rsidR="005A156E" w:rsidRPr="00946617">
              <w:instrText xml:space="preserve"> FORMTEXT </w:instrText>
            </w:r>
            <w:r w:rsidRPr="00946617">
              <w:fldChar w:fldCharType="separate"/>
            </w:r>
            <w:r w:rsidR="005A156E" w:rsidRPr="00946617">
              <w:t>&lt;Response&gt;</w:t>
            </w:r>
            <w:r w:rsidRPr="00946617">
              <w:fldChar w:fldCharType="end"/>
            </w:r>
          </w:p>
        </w:tc>
      </w:tr>
      <w:tr w:rsidR="005A156E" w:rsidRPr="00946617" w14:paraId="2105F2C2" w14:textId="77777777" w:rsidTr="00FC4EA1">
        <w:trPr>
          <w:cantSplit/>
        </w:trPr>
        <w:tc>
          <w:tcPr>
            <w:tcW w:w="3168" w:type="dxa"/>
          </w:tcPr>
          <w:p w14:paraId="068AEAF6" w14:textId="77777777" w:rsidR="005A156E" w:rsidRPr="00946617" w:rsidRDefault="005A156E" w:rsidP="00FC4EA1">
            <w:pPr>
              <w:pStyle w:val="TableTextBold"/>
            </w:pPr>
            <w:r>
              <w:t>Headquarters</w:t>
            </w:r>
            <w:r w:rsidRPr="00946617">
              <w:t xml:space="preserve"> in the USA</w:t>
            </w:r>
          </w:p>
        </w:tc>
        <w:tc>
          <w:tcPr>
            <w:tcW w:w="6408" w:type="dxa"/>
          </w:tcPr>
          <w:p w14:paraId="1A649DC9" w14:textId="77777777" w:rsidR="005A156E" w:rsidRPr="00946617" w:rsidRDefault="009031DC" w:rsidP="00FC4EA1">
            <w:pPr>
              <w:pStyle w:val="TableText"/>
            </w:pPr>
            <w:r w:rsidRPr="00946617">
              <w:fldChar w:fldCharType="begin">
                <w:ffData>
                  <w:name w:val=""/>
                  <w:enabled/>
                  <w:calcOnExit w:val="0"/>
                  <w:textInput>
                    <w:default w:val="&lt;Response&gt;"/>
                  </w:textInput>
                </w:ffData>
              </w:fldChar>
            </w:r>
            <w:r w:rsidR="005A156E" w:rsidRPr="00946617">
              <w:instrText xml:space="preserve"> FORMTEXT </w:instrText>
            </w:r>
            <w:r w:rsidRPr="00946617">
              <w:fldChar w:fldCharType="separate"/>
            </w:r>
            <w:r w:rsidR="005A156E" w:rsidRPr="00946617">
              <w:t>&lt;Response&gt;</w:t>
            </w:r>
            <w:r w:rsidRPr="00946617">
              <w:fldChar w:fldCharType="end"/>
            </w:r>
          </w:p>
        </w:tc>
      </w:tr>
      <w:tr w:rsidR="005A156E" w:rsidRPr="00946617" w14:paraId="4B325DB0" w14:textId="77777777" w:rsidTr="00FC4EA1">
        <w:trPr>
          <w:cantSplit/>
        </w:trPr>
        <w:tc>
          <w:tcPr>
            <w:tcW w:w="3168" w:type="dxa"/>
          </w:tcPr>
          <w:p w14:paraId="7C3EC2AA" w14:textId="77777777" w:rsidR="005A156E" w:rsidRPr="00946617" w:rsidRDefault="005A156E" w:rsidP="00FC4EA1">
            <w:pPr>
              <w:pStyle w:val="TableTextBold"/>
            </w:pPr>
            <w:r w:rsidRPr="00946617">
              <w:t>Locations in the USA</w:t>
            </w:r>
          </w:p>
        </w:tc>
        <w:tc>
          <w:tcPr>
            <w:tcW w:w="6408" w:type="dxa"/>
          </w:tcPr>
          <w:p w14:paraId="0EBEDD09" w14:textId="77777777" w:rsidR="005A156E" w:rsidRPr="00946617" w:rsidRDefault="009031DC" w:rsidP="00FC4EA1">
            <w:pPr>
              <w:pStyle w:val="TableText"/>
            </w:pPr>
            <w:r w:rsidRPr="00946617">
              <w:fldChar w:fldCharType="begin">
                <w:ffData>
                  <w:name w:val=""/>
                  <w:enabled/>
                  <w:calcOnExit w:val="0"/>
                  <w:textInput>
                    <w:default w:val="&lt;Response&gt;"/>
                  </w:textInput>
                </w:ffData>
              </w:fldChar>
            </w:r>
            <w:r w:rsidR="005A156E" w:rsidRPr="00946617">
              <w:instrText xml:space="preserve"> FORMTEXT </w:instrText>
            </w:r>
            <w:r w:rsidRPr="00946617">
              <w:fldChar w:fldCharType="separate"/>
            </w:r>
            <w:r w:rsidR="005A156E" w:rsidRPr="00946617">
              <w:t>&lt;Response&gt;</w:t>
            </w:r>
            <w:r w:rsidRPr="00946617">
              <w:fldChar w:fldCharType="end"/>
            </w:r>
          </w:p>
        </w:tc>
      </w:tr>
      <w:tr w:rsidR="005A156E" w:rsidRPr="00946617" w14:paraId="1F2C55D4" w14:textId="77777777" w:rsidTr="00FC4EA1">
        <w:trPr>
          <w:cantSplit/>
        </w:trPr>
        <w:tc>
          <w:tcPr>
            <w:tcW w:w="3168" w:type="dxa"/>
          </w:tcPr>
          <w:p w14:paraId="66410459" w14:textId="77777777" w:rsidR="005A156E" w:rsidRPr="00946617" w:rsidRDefault="005A156E" w:rsidP="00FC4EA1">
            <w:pPr>
              <w:pStyle w:val="TableTextBold"/>
            </w:pPr>
            <w:r>
              <w:t>Office Servicing this Account</w:t>
            </w:r>
          </w:p>
        </w:tc>
        <w:tc>
          <w:tcPr>
            <w:tcW w:w="6408" w:type="dxa"/>
          </w:tcPr>
          <w:p w14:paraId="6750BB3F" w14:textId="77777777" w:rsidR="005A156E" w:rsidRPr="00946617" w:rsidRDefault="009031DC" w:rsidP="00FC4EA1">
            <w:pPr>
              <w:pStyle w:val="TableText"/>
            </w:pPr>
            <w:r w:rsidRPr="00946617">
              <w:fldChar w:fldCharType="begin">
                <w:ffData>
                  <w:name w:val=""/>
                  <w:enabled/>
                  <w:calcOnExit w:val="0"/>
                  <w:textInput>
                    <w:default w:val="&lt;Response&gt;"/>
                  </w:textInput>
                </w:ffData>
              </w:fldChar>
            </w:r>
            <w:r w:rsidR="005A156E" w:rsidRPr="00946617">
              <w:instrText xml:space="preserve"> FORMTEXT </w:instrText>
            </w:r>
            <w:r w:rsidRPr="00946617">
              <w:fldChar w:fldCharType="separate"/>
            </w:r>
            <w:r w:rsidR="005A156E" w:rsidRPr="00946617">
              <w:t>&lt;Response&gt;</w:t>
            </w:r>
            <w:r w:rsidRPr="00946617">
              <w:fldChar w:fldCharType="end"/>
            </w:r>
          </w:p>
        </w:tc>
      </w:tr>
    </w:tbl>
    <w:p w14:paraId="02E555C0" w14:textId="77777777" w:rsidR="005A156E" w:rsidRDefault="006F2182" w:rsidP="002935AE">
      <w:pPr>
        <w:pStyle w:val="Num-Heading2"/>
        <w:numPr>
          <w:ilvl w:val="1"/>
          <w:numId w:val="0"/>
        </w:numPr>
        <w:tabs>
          <w:tab w:val="num" w:pos="720"/>
        </w:tabs>
        <w:ind w:left="720" w:hanging="720"/>
      </w:pPr>
      <w:bookmarkStart w:id="7" w:name="_Toc63238900"/>
      <w:bookmarkStart w:id="8" w:name="_Toc185409048"/>
      <w:r>
        <w:lastRenderedPageBreak/>
        <w:t xml:space="preserve">1.1 </w:t>
      </w:r>
      <w:r w:rsidR="005A156E">
        <w:t>Subcontractor Organization Overview (If applicable)</w:t>
      </w:r>
      <w:bookmarkEnd w:id="7"/>
    </w:p>
    <w:p w14:paraId="33174EEA" w14:textId="77777777" w:rsidR="005A156E" w:rsidRDefault="005A156E" w:rsidP="00AF36AB">
      <w:pPr>
        <w:keepNext/>
        <w:spacing w:before="120"/>
      </w:pPr>
      <w:r w:rsidRPr="008C4539">
        <w:rPr>
          <w:rStyle w:val="Strong"/>
        </w:rPr>
        <w:t>Instructions:</w:t>
      </w:r>
      <w:r w:rsidRPr="008C4539">
        <w:t xml:space="preserve"> </w:t>
      </w:r>
      <w:r w:rsidRPr="00946617">
        <w:t>If th</w:t>
      </w:r>
      <w:r>
        <w:t>e proposal includes the use of S</w:t>
      </w:r>
      <w:r w:rsidRPr="00946617">
        <w:t>ubcontractor</w:t>
      </w:r>
      <w:r>
        <w:t>(</w:t>
      </w:r>
      <w:r w:rsidRPr="00946617">
        <w:t>s</w:t>
      </w:r>
      <w:r>
        <w:t>)</w:t>
      </w:r>
      <w:r w:rsidRPr="00946617">
        <w:t>,</w:t>
      </w:r>
      <w:r>
        <w:t xml:space="preserve"> p</w:t>
      </w:r>
      <w:r w:rsidRPr="00946617">
        <w:t>rovide all relevant informat</w:t>
      </w:r>
      <w:r>
        <w:t>ion regarding the profile of that</w:t>
      </w:r>
      <w:r w:rsidRPr="00946617">
        <w:t xml:space="preserve"> </w:t>
      </w:r>
      <w:r>
        <w:t xml:space="preserve">Subcontractor. </w:t>
      </w:r>
      <w:r w:rsidR="00E70C21">
        <w:t xml:space="preserve">  This section may be duplicated in its entirety and </w:t>
      </w:r>
      <w:r w:rsidR="009E5F56">
        <w:t xml:space="preserve">each </w:t>
      </w:r>
      <w:r w:rsidR="00E70C21">
        <w:t>page used per subcontractor included.</w:t>
      </w:r>
    </w:p>
    <w:p w14:paraId="203B2846" w14:textId="77777777" w:rsidR="005A156E" w:rsidRDefault="005A156E" w:rsidP="00AF36AB">
      <w:pPr>
        <w:spacing w:before="120" w:after="240"/>
        <w:rPr>
          <w:b/>
          <w:u w:val="single"/>
        </w:rPr>
      </w:pPr>
      <w:r w:rsidRPr="00EB516A">
        <w:rPr>
          <w:b/>
          <w:u w:val="single"/>
        </w:rPr>
        <w:t xml:space="preserve">Respondents are not to change any of the completed cells in the following </w:t>
      </w:r>
      <w:r w:rsidR="00115641">
        <w:rPr>
          <w:b/>
          <w:u w:val="single"/>
        </w:rPr>
        <w:t>table</w:t>
      </w:r>
      <w:r w:rsidRPr="00EB516A">
        <w:rPr>
          <w:b/>
          <w:u w:val="single"/>
        </w:rPr>
        <w:t>.  Any changes to the completed cells in the following table could lead to the disqualification of a respondent.</w:t>
      </w:r>
    </w:p>
    <w:p w14:paraId="1884D7EE" w14:textId="77777777" w:rsidR="00357128" w:rsidRPr="00357128" w:rsidRDefault="00357128" w:rsidP="00357128">
      <w:pPr>
        <w:pStyle w:val="Caption"/>
        <w:keepNext/>
        <w:rPr>
          <w:sz w:val="20"/>
          <w:szCs w:val="20"/>
        </w:rPr>
      </w:pPr>
      <w:r w:rsidRPr="00357128">
        <w:rPr>
          <w:sz w:val="20"/>
          <w:szCs w:val="20"/>
        </w:rPr>
        <w:t xml:space="preserve">Table </w:t>
      </w:r>
      <w:r w:rsidRPr="00357128">
        <w:rPr>
          <w:sz w:val="20"/>
          <w:szCs w:val="20"/>
        </w:rPr>
        <w:fldChar w:fldCharType="begin"/>
      </w:r>
      <w:r w:rsidRPr="00357128">
        <w:rPr>
          <w:sz w:val="20"/>
          <w:szCs w:val="20"/>
        </w:rPr>
        <w:instrText xml:space="preserve"> SEQ Table \* ARABIC </w:instrText>
      </w:r>
      <w:r w:rsidRPr="00357128">
        <w:rPr>
          <w:sz w:val="20"/>
          <w:szCs w:val="20"/>
        </w:rPr>
        <w:fldChar w:fldCharType="separate"/>
      </w:r>
      <w:r w:rsidR="00844146">
        <w:rPr>
          <w:noProof/>
          <w:sz w:val="20"/>
          <w:szCs w:val="20"/>
        </w:rPr>
        <w:t>2</w:t>
      </w:r>
      <w:r w:rsidRPr="00357128">
        <w:rPr>
          <w:sz w:val="20"/>
          <w:szCs w:val="20"/>
        </w:rPr>
        <w:fldChar w:fldCharType="end"/>
      </w:r>
      <w:r w:rsidRPr="00357128">
        <w:rPr>
          <w:sz w:val="20"/>
          <w:szCs w:val="20"/>
        </w:rPr>
        <w:t xml:space="preserve"> - Subcontracto</w:t>
      </w:r>
      <w:r>
        <w:rPr>
          <w:sz w:val="20"/>
          <w:szCs w:val="20"/>
        </w:rPr>
        <w:t>r Organization</w:t>
      </w:r>
      <w:r w:rsidRPr="00357128">
        <w:rPr>
          <w:sz w:val="20"/>
          <w:szCs w:val="20"/>
        </w:rPr>
        <w:t xml:space="preserve"> Profile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88"/>
        <w:gridCol w:w="6588"/>
      </w:tblGrid>
      <w:tr w:rsidR="005A156E" w14:paraId="1DDBCC14" w14:textId="77777777" w:rsidTr="00FC4EA1">
        <w:tc>
          <w:tcPr>
            <w:tcW w:w="2988" w:type="dxa"/>
          </w:tcPr>
          <w:p w14:paraId="3B5C786A" w14:textId="77777777" w:rsidR="005A156E" w:rsidRPr="00526E1E" w:rsidRDefault="005A156E" w:rsidP="00FC4EA1">
            <w:pPr>
              <w:pStyle w:val="TableTextBold"/>
            </w:pPr>
            <w:r w:rsidRPr="00526E1E">
              <w:t>Subcontractor Name</w:t>
            </w:r>
          </w:p>
        </w:tc>
        <w:tc>
          <w:tcPr>
            <w:tcW w:w="6588" w:type="dxa"/>
          </w:tcPr>
          <w:p w14:paraId="658441C3" w14:textId="77777777" w:rsidR="005A156E" w:rsidRDefault="009031DC" w:rsidP="00FC4EA1">
            <w:pPr>
              <w:pStyle w:val="TableText"/>
            </w:pPr>
            <w:r>
              <w:fldChar w:fldCharType="begin">
                <w:ffData>
                  <w:name w:val=""/>
                  <w:enabled/>
                  <w:calcOnExit w:val="0"/>
                  <w:textInput>
                    <w:default w:val="&lt;Response&gt;"/>
                  </w:textInput>
                </w:ffData>
              </w:fldChar>
            </w:r>
            <w:r w:rsidR="005A156E">
              <w:instrText xml:space="preserve"> FORMTEXT </w:instrText>
            </w:r>
            <w:r>
              <w:fldChar w:fldCharType="separate"/>
            </w:r>
            <w:r w:rsidR="005A156E" w:rsidRPr="00D439E3">
              <w:t>&lt;Response&gt;</w:t>
            </w:r>
            <w:r>
              <w:fldChar w:fldCharType="end"/>
            </w:r>
          </w:p>
        </w:tc>
      </w:tr>
      <w:tr w:rsidR="005A156E" w14:paraId="631C56D8" w14:textId="77777777" w:rsidTr="00FC4EA1">
        <w:trPr>
          <w:cantSplit/>
        </w:trPr>
        <w:tc>
          <w:tcPr>
            <w:tcW w:w="2988" w:type="dxa"/>
          </w:tcPr>
          <w:p w14:paraId="1430E6DF" w14:textId="77777777" w:rsidR="005A156E" w:rsidRDefault="005A156E" w:rsidP="00FC4EA1">
            <w:pPr>
              <w:pStyle w:val="TableTextBold"/>
            </w:pPr>
            <w:r>
              <w:t>Type of Legal Entity</w:t>
            </w:r>
          </w:p>
        </w:tc>
        <w:tc>
          <w:tcPr>
            <w:tcW w:w="6588" w:type="dxa"/>
          </w:tcPr>
          <w:p w14:paraId="3315B70E" w14:textId="77777777" w:rsidR="005A156E" w:rsidRDefault="009031DC" w:rsidP="00FC4EA1">
            <w:pPr>
              <w:pStyle w:val="TableText"/>
            </w:pPr>
            <w:r>
              <w:fldChar w:fldCharType="begin">
                <w:ffData>
                  <w:name w:val=""/>
                  <w:enabled/>
                  <w:calcOnExit w:val="0"/>
                  <w:textInput>
                    <w:default w:val="&lt;Response&gt;"/>
                  </w:textInput>
                </w:ffData>
              </w:fldChar>
            </w:r>
            <w:r w:rsidR="005A156E">
              <w:instrText xml:space="preserve"> FORMTEXT </w:instrText>
            </w:r>
            <w:r>
              <w:fldChar w:fldCharType="separate"/>
            </w:r>
            <w:r w:rsidR="005A156E" w:rsidRPr="00D439E3">
              <w:t>&lt;Response&gt;</w:t>
            </w:r>
            <w:r>
              <w:fldChar w:fldCharType="end"/>
            </w:r>
          </w:p>
        </w:tc>
      </w:tr>
      <w:tr w:rsidR="005A156E" w14:paraId="6D614A88" w14:textId="77777777" w:rsidTr="00FC4EA1">
        <w:trPr>
          <w:cantSplit/>
        </w:trPr>
        <w:tc>
          <w:tcPr>
            <w:tcW w:w="2988" w:type="dxa"/>
          </w:tcPr>
          <w:p w14:paraId="513C969A" w14:textId="77777777" w:rsidR="005A156E" w:rsidRDefault="005A156E" w:rsidP="00FC4EA1">
            <w:pPr>
              <w:pStyle w:val="TableTextBold"/>
            </w:pPr>
            <w:r>
              <w:t>Company ownership</w:t>
            </w:r>
          </w:p>
          <w:p w14:paraId="1C6A6EA2" w14:textId="77777777" w:rsidR="005A156E" w:rsidRPr="00D05B5E" w:rsidRDefault="005A156E" w:rsidP="00FC4EA1">
            <w:pPr>
              <w:pStyle w:val="TableTextBold"/>
              <w:rPr>
                <w:lang w:val="fr-FR"/>
              </w:rPr>
            </w:pPr>
            <w:r w:rsidRPr="00FC440C">
              <w:rPr>
                <w:lang w:val="fr-FR"/>
              </w:rPr>
              <w:t>(</w:t>
            </w:r>
            <w:r>
              <w:rPr>
                <w:lang w:val="fr-FR"/>
              </w:rPr>
              <w:t xml:space="preserve">i.e., </w:t>
            </w:r>
            <w:r w:rsidRPr="00D05B5E">
              <w:rPr>
                <w:lang w:val="fr-FR"/>
              </w:rPr>
              <w:t>private/public, joint venture)</w:t>
            </w:r>
          </w:p>
        </w:tc>
        <w:tc>
          <w:tcPr>
            <w:tcW w:w="6588" w:type="dxa"/>
          </w:tcPr>
          <w:p w14:paraId="3A230AC7" w14:textId="77777777" w:rsidR="005A156E" w:rsidRDefault="009031DC" w:rsidP="00FC4EA1">
            <w:pPr>
              <w:pStyle w:val="TableText"/>
            </w:pPr>
            <w:r>
              <w:fldChar w:fldCharType="begin">
                <w:ffData>
                  <w:name w:val=""/>
                  <w:enabled/>
                  <w:calcOnExit w:val="0"/>
                  <w:textInput>
                    <w:default w:val="&lt;Response&gt;"/>
                  </w:textInput>
                </w:ffData>
              </w:fldChar>
            </w:r>
            <w:r w:rsidR="005A156E">
              <w:instrText xml:space="preserve"> FORMTEXT </w:instrText>
            </w:r>
            <w:r>
              <w:fldChar w:fldCharType="separate"/>
            </w:r>
            <w:r w:rsidR="005A156E" w:rsidRPr="00D439E3">
              <w:t>&lt;Response&gt;</w:t>
            </w:r>
            <w:r>
              <w:fldChar w:fldCharType="end"/>
            </w:r>
          </w:p>
        </w:tc>
      </w:tr>
      <w:tr w:rsidR="005A156E" w14:paraId="5DDB0845" w14:textId="77777777" w:rsidTr="00FC4EA1">
        <w:trPr>
          <w:cantSplit/>
        </w:trPr>
        <w:tc>
          <w:tcPr>
            <w:tcW w:w="2988" w:type="dxa"/>
          </w:tcPr>
          <w:p w14:paraId="4875463B" w14:textId="77777777" w:rsidR="005A156E" w:rsidRPr="00526E1E" w:rsidRDefault="005A156E" w:rsidP="00FC4EA1">
            <w:pPr>
              <w:pStyle w:val="TableTextBold"/>
            </w:pPr>
            <w:r w:rsidRPr="00526E1E">
              <w:t>Headquarters Location</w:t>
            </w:r>
          </w:p>
        </w:tc>
        <w:tc>
          <w:tcPr>
            <w:tcW w:w="6588" w:type="dxa"/>
          </w:tcPr>
          <w:p w14:paraId="561424F7" w14:textId="77777777" w:rsidR="005A156E" w:rsidRDefault="009031DC" w:rsidP="00FC4EA1">
            <w:pPr>
              <w:pStyle w:val="TableText"/>
            </w:pPr>
            <w:r>
              <w:fldChar w:fldCharType="begin">
                <w:ffData>
                  <w:name w:val=""/>
                  <w:enabled/>
                  <w:calcOnExit w:val="0"/>
                  <w:textInput>
                    <w:default w:val="&lt;Response&gt;"/>
                  </w:textInput>
                </w:ffData>
              </w:fldChar>
            </w:r>
            <w:r w:rsidR="005A156E">
              <w:instrText xml:space="preserve"> FORMTEXT </w:instrText>
            </w:r>
            <w:r>
              <w:fldChar w:fldCharType="separate"/>
            </w:r>
            <w:r w:rsidR="005A156E" w:rsidRPr="00D439E3">
              <w:t>&lt;Response&gt;</w:t>
            </w:r>
            <w:r>
              <w:fldChar w:fldCharType="end"/>
            </w:r>
          </w:p>
        </w:tc>
      </w:tr>
      <w:tr w:rsidR="005A156E" w14:paraId="12D6F0E5" w14:textId="77777777" w:rsidTr="00FC4EA1">
        <w:trPr>
          <w:cantSplit/>
        </w:trPr>
        <w:tc>
          <w:tcPr>
            <w:tcW w:w="2988" w:type="dxa"/>
          </w:tcPr>
          <w:p w14:paraId="36D93887" w14:textId="77777777" w:rsidR="005A156E" w:rsidRPr="00526E1E" w:rsidRDefault="005A156E" w:rsidP="00FC4EA1">
            <w:pPr>
              <w:pStyle w:val="TableTextBold"/>
            </w:pPr>
            <w:r w:rsidRPr="00526E1E">
              <w:t>Date Founded</w:t>
            </w:r>
          </w:p>
        </w:tc>
        <w:tc>
          <w:tcPr>
            <w:tcW w:w="6588" w:type="dxa"/>
          </w:tcPr>
          <w:p w14:paraId="465A5761" w14:textId="77777777" w:rsidR="005A156E" w:rsidRDefault="009031DC" w:rsidP="00FC4EA1">
            <w:pPr>
              <w:pStyle w:val="TableText"/>
            </w:pPr>
            <w:r>
              <w:fldChar w:fldCharType="begin">
                <w:ffData>
                  <w:name w:val=""/>
                  <w:enabled/>
                  <w:calcOnExit w:val="0"/>
                  <w:textInput>
                    <w:default w:val="&lt;Response&gt;"/>
                  </w:textInput>
                </w:ffData>
              </w:fldChar>
            </w:r>
            <w:r w:rsidR="005A156E">
              <w:instrText xml:space="preserve"> FORMTEXT </w:instrText>
            </w:r>
            <w:r>
              <w:fldChar w:fldCharType="separate"/>
            </w:r>
            <w:r w:rsidR="005A156E" w:rsidRPr="00D439E3">
              <w:t>&lt;Response&gt;</w:t>
            </w:r>
            <w:r>
              <w:fldChar w:fldCharType="end"/>
            </w:r>
          </w:p>
        </w:tc>
      </w:tr>
      <w:tr w:rsidR="005A156E" w14:paraId="40E4AE4E" w14:textId="77777777" w:rsidTr="00FC4EA1">
        <w:tc>
          <w:tcPr>
            <w:tcW w:w="2988" w:type="dxa"/>
          </w:tcPr>
          <w:p w14:paraId="5AE42DB3" w14:textId="77777777" w:rsidR="005A156E" w:rsidRPr="00526E1E" w:rsidRDefault="005A156E" w:rsidP="00FC4EA1">
            <w:pPr>
              <w:pStyle w:val="TableTextBold"/>
            </w:pPr>
            <w:r w:rsidRPr="00526E1E">
              <w:t>Number of employees</w:t>
            </w:r>
          </w:p>
        </w:tc>
        <w:tc>
          <w:tcPr>
            <w:tcW w:w="6588" w:type="dxa"/>
          </w:tcPr>
          <w:p w14:paraId="7EBA01D1" w14:textId="77777777" w:rsidR="005A156E" w:rsidRPr="00526E1E" w:rsidRDefault="009031DC" w:rsidP="00FC4EA1">
            <w:pPr>
              <w:pStyle w:val="TableText"/>
            </w:pPr>
            <w:r>
              <w:fldChar w:fldCharType="begin">
                <w:ffData>
                  <w:name w:val=""/>
                  <w:enabled/>
                  <w:calcOnExit w:val="0"/>
                  <w:textInput>
                    <w:default w:val="&lt;Response&gt;"/>
                  </w:textInput>
                </w:ffData>
              </w:fldChar>
            </w:r>
            <w:r w:rsidR="005A156E">
              <w:instrText xml:space="preserve"> FORMTEXT </w:instrText>
            </w:r>
            <w:r>
              <w:fldChar w:fldCharType="separate"/>
            </w:r>
            <w:r w:rsidR="005A156E" w:rsidRPr="00D439E3">
              <w:t>&lt;Response&gt;</w:t>
            </w:r>
            <w:r>
              <w:fldChar w:fldCharType="end"/>
            </w:r>
          </w:p>
        </w:tc>
      </w:tr>
      <w:tr w:rsidR="005A156E" w14:paraId="0361FD05" w14:textId="77777777" w:rsidTr="00FC4EA1">
        <w:tc>
          <w:tcPr>
            <w:tcW w:w="2988" w:type="dxa"/>
          </w:tcPr>
          <w:p w14:paraId="1FFFB816" w14:textId="77777777" w:rsidR="005A156E" w:rsidRPr="00526E1E" w:rsidRDefault="005A156E" w:rsidP="00FC4EA1">
            <w:pPr>
              <w:pStyle w:val="TableTextBold"/>
            </w:pPr>
            <w:r w:rsidRPr="00526E1E">
              <w:t>Last Fiscal Year Company Revenue</w:t>
            </w:r>
          </w:p>
        </w:tc>
        <w:tc>
          <w:tcPr>
            <w:tcW w:w="6588" w:type="dxa"/>
          </w:tcPr>
          <w:p w14:paraId="3045DDFD" w14:textId="77777777" w:rsidR="005A156E" w:rsidRPr="00526E1E" w:rsidRDefault="009031DC" w:rsidP="00FC4EA1">
            <w:pPr>
              <w:pStyle w:val="TableText"/>
            </w:pPr>
            <w:r>
              <w:fldChar w:fldCharType="begin">
                <w:ffData>
                  <w:name w:val=""/>
                  <w:enabled/>
                  <w:calcOnExit w:val="0"/>
                  <w:textInput>
                    <w:default w:val="&lt;Response&gt;"/>
                  </w:textInput>
                </w:ffData>
              </w:fldChar>
            </w:r>
            <w:r w:rsidR="005A156E">
              <w:instrText xml:space="preserve"> FORMTEXT </w:instrText>
            </w:r>
            <w:r>
              <w:fldChar w:fldCharType="separate"/>
            </w:r>
            <w:r w:rsidR="005A156E" w:rsidRPr="00D439E3">
              <w:t>&lt;Response&gt;</w:t>
            </w:r>
            <w:r>
              <w:fldChar w:fldCharType="end"/>
            </w:r>
          </w:p>
        </w:tc>
      </w:tr>
      <w:tr w:rsidR="005A156E" w14:paraId="4EB3B0C5" w14:textId="77777777" w:rsidTr="00FC4EA1">
        <w:tc>
          <w:tcPr>
            <w:tcW w:w="2988" w:type="dxa"/>
          </w:tcPr>
          <w:p w14:paraId="61344E94" w14:textId="77777777" w:rsidR="005A156E" w:rsidRPr="00526E1E" w:rsidRDefault="005A156E" w:rsidP="00FC4EA1">
            <w:pPr>
              <w:pStyle w:val="TableTextBold"/>
            </w:pPr>
            <w:r w:rsidRPr="00526E1E">
              <w:t>Last Fiscal Year Company Net Income</w:t>
            </w:r>
          </w:p>
        </w:tc>
        <w:tc>
          <w:tcPr>
            <w:tcW w:w="6588" w:type="dxa"/>
          </w:tcPr>
          <w:p w14:paraId="2EB77296" w14:textId="77777777" w:rsidR="005A156E" w:rsidRPr="00526E1E" w:rsidRDefault="009031DC" w:rsidP="00FC4EA1">
            <w:pPr>
              <w:pStyle w:val="TableText"/>
            </w:pPr>
            <w:r>
              <w:fldChar w:fldCharType="begin">
                <w:ffData>
                  <w:name w:val=""/>
                  <w:enabled/>
                  <w:calcOnExit w:val="0"/>
                  <w:textInput>
                    <w:default w:val="&lt;Response&gt;"/>
                  </w:textInput>
                </w:ffData>
              </w:fldChar>
            </w:r>
            <w:r w:rsidR="005A156E">
              <w:instrText xml:space="preserve"> FORMTEXT </w:instrText>
            </w:r>
            <w:r>
              <w:fldChar w:fldCharType="separate"/>
            </w:r>
            <w:r w:rsidR="005A156E" w:rsidRPr="00D439E3">
              <w:t>&lt;Response&gt;</w:t>
            </w:r>
            <w:r>
              <w:fldChar w:fldCharType="end"/>
            </w:r>
          </w:p>
        </w:tc>
      </w:tr>
      <w:tr w:rsidR="005A156E" w14:paraId="537CA68F" w14:textId="77777777" w:rsidTr="00FC4EA1">
        <w:tc>
          <w:tcPr>
            <w:tcW w:w="2988" w:type="dxa"/>
          </w:tcPr>
          <w:p w14:paraId="5E914BF5" w14:textId="77777777" w:rsidR="005A156E" w:rsidRPr="00526E1E" w:rsidRDefault="005A156E" w:rsidP="00FC4EA1">
            <w:pPr>
              <w:pStyle w:val="TableTextBold"/>
            </w:pPr>
            <w:r w:rsidRPr="00526E1E">
              <w:t>Services to be provided</w:t>
            </w:r>
          </w:p>
        </w:tc>
        <w:tc>
          <w:tcPr>
            <w:tcW w:w="6588" w:type="dxa"/>
          </w:tcPr>
          <w:p w14:paraId="071BE068" w14:textId="77777777" w:rsidR="005A156E" w:rsidRPr="00526E1E" w:rsidRDefault="009031DC" w:rsidP="00FC4EA1">
            <w:pPr>
              <w:pStyle w:val="TableText"/>
            </w:pPr>
            <w:r>
              <w:fldChar w:fldCharType="begin">
                <w:ffData>
                  <w:name w:val=""/>
                  <w:enabled/>
                  <w:calcOnExit w:val="0"/>
                  <w:textInput>
                    <w:default w:val="&lt;Response&gt;"/>
                  </w:textInput>
                </w:ffData>
              </w:fldChar>
            </w:r>
            <w:r w:rsidR="005A156E">
              <w:instrText xml:space="preserve"> FORMTEXT </w:instrText>
            </w:r>
            <w:r>
              <w:fldChar w:fldCharType="separate"/>
            </w:r>
            <w:r w:rsidR="005A156E" w:rsidRPr="00D439E3">
              <w:t>&lt;Response&gt;</w:t>
            </w:r>
            <w:r>
              <w:fldChar w:fldCharType="end"/>
            </w:r>
          </w:p>
        </w:tc>
      </w:tr>
      <w:tr w:rsidR="005A156E" w14:paraId="7E82D2A9" w14:textId="77777777" w:rsidTr="00FC4EA1">
        <w:tc>
          <w:tcPr>
            <w:tcW w:w="2988" w:type="dxa"/>
          </w:tcPr>
          <w:p w14:paraId="700E9F4D" w14:textId="77777777" w:rsidR="005A156E" w:rsidRPr="00526E1E" w:rsidRDefault="005A156E" w:rsidP="00FC4EA1">
            <w:pPr>
              <w:pStyle w:val="TableTextBold"/>
            </w:pPr>
            <w:r w:rsidRPr="00526E1E">
              <w:t xml:space="preserve">Experience of </w:t>
            </w:r>
            <w:r>
              <w:t>Subcontractor</w:t>
            </w:r>
            <w:r w:rsidRPr="00526E1E">
              <w:t xml:space="preserve"> in performing the services to be provided</w:t>
            </w:r>
          </w:p>
        </w:tc>
        <w:tc>
          <w:tcPr>
            <w:tcW w:w="6588" w:type="dxa"/>
          </w:tcPr>
          <w:p w14:paraId="7C0247A0" w14:textId="77777777" w:rsidR="005A156E" w:rsidRPr="00526E1E" w:rsidRDefault="009031DC" w:rsidP="00FC4EA1">
            <w:pPr>
              <w:pStyle w:val="TableText"/>
            </w:pPr>
            <w:r>
              <w:fldChar w:fldCharType="begin">
                <w:ffData>
                  <w:name w:val=""/>
                  <w:enabled/>
                  <w:calcOnExit w:val="0"/>
                  <w:textInput>
                    <w:default w:val="&lt;Response&gt;"/>
                  </w:textInput>
                </w:ffData>
              </w:fldChar>
            </w:r>
            <w:r w:rsidR="005A156E">
              <w:instrText xml:space="preserve"> FORMTEXT </w:instrText>
            </w:r>
            <w:r>
              <w:fldChar w:fldCharType="separate"/>
            </w:r>
            <w:r w:rsidR="005A156E" w:rsidRPr="00D439E3">
              <w:t>&lt;Response&gt;</w:t>
            </w:r>
            <w:r>
              <w:fldChar w:fldCharType="end"/>
            </w:r>
          </w:p>
        </w:tc>
      </w:tr>
      <w:tr w:rsidR="005A156E" w14:paraId="4679C42B" w14:textId="77777777" w:rsidTr="00FC4EA1">
        <w:tc>
          <w:tcPr>
            <w:tcW w:w="2988" w:type="dxa"/>
          </w:tcPr>
          <w:p w14:paraId="7BD8A23D" w14:textId="0413AE70" w:rsidR="005A156E" w:rsidRPr="00526E1E" w:rsidRDefault="005A156E" w:rsidP="00FC4EA1">
            <w:pPr>
              <w:pStyle w:val="TableTextBold"/>
            </w:pPr>
            <w:r w:rsidRPr="00526E1E">
              <w:t xml:space="preserve">Brief description </w:t>
            </w:r>
            <w:r w:rsidR="002F3AFE">
              <w:t xml:space="preserve">of </w:t>
            </w:r>
            <w:r>
              <w:t xml:space="preserve">and number </w:t>
            </w:r>
            <w:r w:rsidRPr="00526E1E">
              <w:t>of project</w:t>
            </w:r>
            <w:r>
              <w:t>s</w:t>
            </w:r>
            <w:r w:rsidRPr="00526E1E">
              <w:t xml:space="preserve"> that </w:t>
            </w:r>
            <w:r w:rsidR="005178B8">
              <w:t>Proposer</w:t>
            </w:r>
            <w:r w:rsidR="005178B8" w:rsidRPr="00526E1E">
              <w:t xml:space="preserve"> </w:t>
            </w:r>
            <w:r w:rsidRPr="00526E1E">
              <w:t>has pa</w:t>
            </w:r>
            <w:r>
              <w:t>rtnered with this Subcontractor</w:t>
            </w:r>
          </w:p>
        </w:tc>
        <w:tc>
          <w:tcPr>
            <w:tcW w:w="6588" w:type="dxa"/>
          </w:tcPr>
          <w:p w14:paraId="40D50050" w14:textId="77777777" w:rsidR="005A156E" w:rsidRPr="00526E1E" w:rsidRDefault="009031DC" w:rsidP="00FC4EA1">
            <w:pPr>
              <w:pStyle w:val="TableText"/>
            </w:pPr>
            <w:r>
              <w:fldChar w:fldCharType="begin">
                <w:ffData>
                  <w:name w:val=""/>
                  <w:enabled/>
                  <w:calcOnExit w:val="0"/>
                  <w:textInput>
                    <w:default w:val="&lt;Response&gt;"/>
                  </w:textInput>
                </w:ffData>
              </w:fldChar>
            </w:r>
            <w:r w:rsidR="005A156E">
              <w:instrText xml:space="preserve"> FORMTEXT </w:instrText>
            </w:r>
            <w:r>
              <w:fldChar w:fldCharType="separate"/>
            </w:r>
            <w:r w:rsidR="005A156E" w:rsidRPr="00D439E3">
              <w:t>&lt;Response&gt;</w:t>
            </w:r>
            <w:r>
              <w:fldChar w:fldCharType="end"/>
            </w:r>
          </w:p>
        </w:tc>
      </w:tr>
      <w:tr w:rsidR="005A156E" w14:paraId="2251936C" w14:textId="77777777" w:rsidTr="00FC4EA1">
        <w:tc>
          <w:tcPr>
            <w:tcW w:w="2988" w:type="dxa"/>
          </w:tcPr>
          <w:p w14:paraId="48678DEC" w14:textId="77777777" w:rsidR="005A156E" w:rsidRPr="00526E1E" w:rsidRDefault="005A156E" w:rsidP="00FC4EA1">
            <w:pPr>
              <w:pStyle w:val="TableTextBold"/>
            </w:pPr>
            <w:r w:rsidRPr="00526E1E">
              <w:t xml:space="preserve">Locations where work </w:t>
            </w:r>
            <w:r w:rsidR="00ED3E1B">
              <w:t xml:space="preserve">is </w:t>
            </w:r>
            <w:r w:rsidRPr="00526E1E">
              <w:t>to be performed</w:t>
            </w:r>
          </w:p>
        </w:tc>
        <w:tc>
          <w:tcPr>
            <w:tcW w:w="6588" w:type="dxa"/>
          </w:tcPr>
          <w:p w14:paraId="47BC6A94" w14:textId="77777777" w:rsidR="005A156E" w:rsidRPr="00526E1E" w:rsidRDefault="009031DC" w:rsidP="00FC4EA1">
            <w:pPr>
              <w:pStyle w:val="TableText"/>
            </w:pPr>
            <w:r>
              <w:fldChar w:fldCharType="begin">
                <w:ffData>
                  <w:name w:val=""/>
                  <w:enabled/>
                  <w:calcOnExit w:val="0"/>
                  <w:textInput>
                    <w:default w:val="&lt;Response&gt;"/>
                  </w:textInput>
                </w:ffData>
              </w:fldChar>
            </w:r>
            <w:r w:rsidR="005A156E">
              <w:instrText xml:space="preserve"> FORMTEXT </w:instrText>
            </w:r>
            <w:r>
              <w:fldChar w:fldCharType="separate"/>
            </w:r>
            <w:r w:rsidR="005A156E" w:rsidRPr="00D439E3">
              <w:t>&lt;Response&gt;</w:t>
            </w:r>
            <w:r>
              <w:fldChar w:fldCharType="end"/>
            </w:r>
          </w:p>
        </w:tc>
      </w:tr>
    </w:tbl>
    <w:p w14:paraId="2E91600A" w14:textId="77777777" w:rsidR="005A156E" w:rsidRPr="005603DF" w:rsidRDefault="005A156E" w:rsidP="005603DF"/>
    <w:p w14:paraId="1A1E3641" w14:textId="64230F85" w:rsidR="005A156E" w:rsidRPr="00AE4982" w:rsidRDefault="005A156E" w:rsidP="002935AE">
      <w:pPr>
        <w:pStyle w:val="Num-Heading1"/>
        <w:numPr>
          <w:ilvl w:val="0"/>
          <w:numId w:val="19"/>
        </w:numPr>
        <w:ind w:left="360"/>
      </w:pPr>
      <w:r>
        <w:br w:type="page"/>
      </w:r>
      <w:bookmarkStart w:id="9" w:name="_Toc63238901"/>
      <w:r w:rsidR="005178B8">
        <w:lastRenderedPageBreak/>
        <w:t xml:space="preserve">Proposer </w:t>
      </w:r>
      <w:r w:rsidRPr="00AE4982">
        <w:t>Corporate Background and Experience</w:t>
      </w:r>
      <w:bookmarkEnd w:id="9"/>
    </w:p>
    <w:p w14:paraId="14140E31" w14:textId="2D8E72A0" w:rsidR="0054458F" w:rsidRPr="00DC62FF" w:rsidRDefault="005A156E" w:rsidP="0054458F">
      <w:r w:rsidRPr="00946617">
        <w:t xml:space="preserve">This section details the </w:t>
      </w:r>
      <w:r w:rsidR="005178B8">
        <w:t>Proposer</w:t>
      </w:r>
      <w:r w:rsidR="005178B8" w:rsidRPr="00946617">
        <w:t xml:space="preserve">’s </w:t>
      </w:r>
      <w:r w:rsidRPr="00946617">
        <w:t>corporate background and experience</w:t>
      </w:r>
      <w:r w:rsidR="0054458F">
        <w:t xml:space="preserve"> </w:t>
      </w:r>
      <w:r w:rsidR="002E56AC">
        <w:t>providing</w:t>
      </w:r>
      <w:r w:rsidR="000304C1">
        <w:t xml:space="preserve"> </w:t>
      </w:r>
      <w:r w:rsidR="002E56AC">
        <w:t xml:space="preserve">services </w:t>
      </w:r>
      <w:r w:rsidR="00096C98">
        <w:t>like</w:t>
      </w:r>
      <w:r w:rsidR="002E56AC">
        <w:t xml:space="preserve"> those described in this RFP, including </w:t>
      </w:r>
      <w:r w:rsidR="000304C1">
        <w:t xml:space="preserve">claims </w:t>
      </w:r>
      <w:r w:rsidR="002E56AC">
        <w:t xml:space="preserve">/ enrollment data services in multi-payer environments and involving Covered California’s current Qualified Health Plan (QHP) </w:t>
      </w:r>
      <w:r w:rsidR="00096C98">
        <w:t xml:space="preserve">and Qualified Dental Plan (QDP) </w:t>
      </w:r>
      <w:r w:rsidR="002E56AC">
        <w:t>Issuers</w:t>
      </w:r>
      <w:r w:rsidR="0054458F">
        <w:t>.</w:t>
      </w:r>
      <w:r w:rsidR="00053C93">
        <w:t xml:space="preserve">  The </w:t>
      </w:r>
      <w:r w:rsidR="005178B8">
        <w:t xml:space="preserve">Proposer </w:t>
      </w:r>
      <w:r w:rsidR="00053C93">
        <w:t xml:space="preserve">may satisfy any mandatory minimum qualifications in whole or in part through its Subcontractor(s) qualifications, provided that the subcontractor arrangement is not severable during the term of the contract unless mutually agreed to by Covered California and the </w:t>
      </w:r>
      <w:r w:rsidR="005178B8">
        <w:t>Proposer</w:t>
      </w:r>
      <w:r w:rsidR="00053C93">
        <w:t>.</w:t>
      </w:r>
    </w:p>
    <w:p w14:paraId="60713894" w14:textId="77777777" w:rsidR="005A156E" w:rsidRDefault="005A156E" w:rsidP="005A156E">
      <w:r w:rsidRPr="00946617">
        <w:t>The section should include the following information:</w:t>
      </w:r>
    </w:p>
    <w:p w14:paraId="72946A3E" w14:textId="29D44A37" w:rsidR="005A156E" w:rsidRPr="00946617" w:rsidRDefault="006F2182" w:rsidP="002935AE">
      <w:pPr>
        <w:pStyle w:val="Num-Heading2"/>
        <w:numPr>
          <w:ilvl w:val="1"/>
          <w:numId w:val="0"/>
        </w:numPr>
        <w:tabs>
          <w:tab w:val="num" w:pos="720"/>
        </w:tabs>
        <w:ind w:left="720" w:hanging="720"/>
      </w:pPr>
      <w:bookmarkStart w:id="10" w:name="_Toc63238902"/>
      <w:r>
        <w:t xml:space="preserve">2.1 </w:t>
      </w:r>
      <w:r w:rsidR="005178B8">
        <w:t xml:space="preserve">Proposer </w:t>
      </w:r>
      <w:r w:rsidR="005A156E" w:rsidRPr="00946617">
        <w:t>Corporate Background</w:t>
      </w:r>
      <w:bookmarkEnd w:id="10"/>
    </w:p>
    <w:p w14:paraId="42BCBC9E" w14:textId="40838991" w:rsidR="005A156E" w:rsidRDefault="005A156E" w:rsidP="005A156E">
      <w:r w:rsidRPr="00946617">
        <w:rPr>
          <w:rStyle w:val="Strong"/>
        </w:rPr>
        <w:t>Instructions:</w:t>
      </w:r>
      <w:r w:rsidRPr="00946617">
        <w:t xml:space="preserve"> Describe the </w:t>
      </w:r>
      <w:r w:rsidR="005178B8">
        <w:t>Proposer</w:t>
      </w:r>
      <w:r w:rsidR="005178B8" w:rsidRPr="00946617">
        <w:t xml:space="preserve">’s </w:t>
      </w:r>
      <w:r w:rsidRPr="00946617">
        <w:t xml:space="preserve">corporate background as it relates to projects similar in scope and complexity to the project described in this </w:t>
      </w:r>
      <w:r w:rsidR="0089410F">
        <w:t>RFP</w:t>
      </w:r>
      <w:r w:rsidRPr="00946617">
        <w:t>.</w:t>
      </w:r>
      <w:r w:rsidR="00053C93">
        <w:t xml:space="preserve">  Clearly distinguish between background information related to </w:t>
      </w:r>
      <w:r w:rsidR="005178B8">
        <w:t xml:space="preserve">Proposer </w:t>
      </w:r>
      <w:r w:rsidR="00053C93">
        <w:t>and any Subcontractor(s).</w:t>
      </w:r>
    </w:p>
    <w:p w14:paraId="5D9CC90C" w14:textId="77777777" w:rsidR="00BE1228" w:rsidRDefault="00BE1228" w:rsidP="00D21E98">
      <w:pPr>
        <w:keepNext/>
        <w:spacing w:before="120"/>
      </w:pPr>
      <w:r>
        <w:rPr>
          <w:b/>
          <w:bCs/>
        </w:rPr>
        <w:t>Mandatory</w:t>
      </w:r>
      <w:r w:rsidRPr="00AF36AB">
        <w:rPr>
          <w:b/>
          <w:bCs/>
        </w:rPr>
        <w:t xml:space="preserve"> </w:t>
      </w:r>
      <w:r w:rsidR="00053C93">
        <w:rPr>
          <w:b/>
          <w:bCs/>
        </w:rPr>
        <w:t xml:space="preserve">Minimum </w:t>
      </w:r>
      <w:r w:rsidRPr="00AF36AB">
        <w:rPr>
          <w:b/>
          <w:bCs/>
        </w:rPr>
        <w:t>Qualifications:</w:t>
      </w:r>
    </w:p>
    <w:p w14:paraId="62D9AE6B" w14:textId="114163C8" w:rsidR="00BE1228" w:rsidRDefault="005178B8" w:rsidP="00BE1228">
      <w:pPr>
        <w:pStyle w:val="ListParagraph"/>
        <w:numPr>
          <w:ilvl w:val="0"/>
          <w:numId w:val="27"/>
        </w:numPr>
        <w:spacing w:before="120"/>
      </w:pPr>
      <w:r>
        <w:t xml:space="preserve">Proposer </w:t>
      </w:r>
      <w:r w:rsidR="00BE1228">
        <w:t>meets or exceeds $</w:t>
      </w:r>
      <w:r w:rsidR="00AF36AB">
        <w:t>20</w:t>
      </w:r>
      <w:r w:rsidR="00BE1228">
        <w:t xml:space="preserve">M in annual revenue and has more than </w:t>
      </w:r>
      <w:r w:rsidR="00AF36AB">
        <w:t>5</w:t>
      </w:r>
      <w:r w:rsidR="00C85D47">
        <w:t>0</w:t>
      </w:r>
      <w:r w:rsidR="00BE1228">
        <w:t xml:space="preserve"> employees.</w:t>
      </w:r>
    </w:p>
    <w:p w14:paraId="54052FA3" w14:textId="0264F48A" w:rsidR="00BE1228" w:rsidRPr="00946617" w:rsidRDefault="00BE1228" w:rsidP="00AF36AB">
      <w:pPr>
        <w:pStyle w:val="ListParagraph"/>
        <w:numPr>
          <w:ilvl w:val="0"/>
          <w:numId w:val="27"/>
        </w:numPr>
        <w:spacing w:before="120"/>
      </w:pPr>
      <w:r>
        <w:t xml:space="preserve">Neither </w:t>
      </w:r>
      <w:r w:rsidR="005178B8">
        <w:t xml:space="preserve">Proposer </w:t>
      </w:r>
      <w:r>
        <w:t xml:space="preserve">nor any of its </w:t>
      </w:r>
      <w:r w:rsidR="005178B8">
        <w:t xml:space="preserve">Subcontractors </w:t>
      </w:r>
      <w:r>
        <w:t>is a subsidiary of</w:t>
      </w:r>
      <w:r w:rsidR="004227FC">
        <w:t>, directly or indirectly owned by, controlled by, or shar</w:t>
      </w:r>
      <w:r w:rsidR="00BA1988">
        <w:t>ing</w:t>
      </w:r>
      <w:r w:rsidR="004227FC">
        <w:t xml:space="preserve"> common management with</w:t>
      </w:r>
      <w:r>
        <w:t xml:space="preserve"> a health plan issuer or one of its subsidiaries.</w:t>
      </w:r>
    </w:p>
    <w:p w14:paraId="66016837" w14:textId="77777777" w:rsidR="003653D6" w:rsidRDefault="003653D6" w:rsidP="00D21E98">
      <w:pPr>
        <w:keepNext/>
        <w:spacing w:before="120"/>
      </w:pPr>
      <w:r w:rsidRPr="00AF36AB">
        <w:rPr>
          <w:b/>
          <w:bCs/>
        </w:rPr>
        <w:t>Desirable Qualifications</w:t>
      </w:r>
      <w:r w:rsidR="00BE1228">
        <w:t>:</w:t>
      </w:r>
    </w:p>
    <w:p w14:paraId="5F07E450" w14:textId="760606F4" w:rsidR="00BE1228" w:rsidRPr="00946617" w:rsidRDefault="005178B8" w:rsidP="00AF36AB">
      <w:pPr>
        <w:pStyle w:val="ListParagraph"/>
        <w:numPr>
          <w:ilvl w:val="0"/>
          <w:numId w:val="28"/>
        </w:numPr>
        <w:spacing w:before="120"/>
      </w:pPr>
      <w:r>
        <w:t xml:space="preserve">Proposer </w:t>
      </w:r>
      <w:r w:rsidR="00BE1228">
        <w:t>maintains a significant business presence (e.g., offices, employees, clients) in California.</w:t>
      </w:r>
    </w:p>
    <w:p w14:paraId="4CCEC533" w14:textId="77777777" w:rsidR="005A156E" w:rsidRPr="00946617" w:rsidRDefault="009031DC" w:rsidP="00AF36AB">
      <w:pPr>
        <w:spacing w:before="240" w:after="240"/>
        <w:rPr>
          <w:shd w:val="clear" w:color="auto" w:fill="BFBFBF"/>
        </w:rPr>
      </w:pPr>
      <w:r w:rsidRPr="00946617">
        <w:rPr>
          <w:shd w:val="clear" w:color="auto" w:fill="BFBFBF"/>
        </w:rPr>
        <w:fldChar w:fldCharType="begin">
          <w:ffData>
            <w:name w:val=""/>
            <w:enabled/>
            <w:calcOnExit w:val="0"/>
            <w:statusText w:type="text" w:val="Response"/>
            <w:textInput>
              <w:default w:val="&lt;Response&gt;"/>
            </w:textInput>
          </w:ffData>
        </w:fldChar>
      </w:r>
      <w:r w:rsidR="005A156E" w:rsidRPr="00946617">
        <w:rPr>
          <w:shd w:val="clear" w:color="auto" w:fill="BFBFBF"/>
        </w:rPr>
        <w:instrText xml:space="preserve"> FORMTEXT </w:instrText>
      </w:r>
      <w:r w:rsidRPr="00946617">
        <w:rPr>
          <w:shd w:val="clear" w:color="auto" w:fill="BFBFBF"/>
        </w:rPr>
      </w:r>
      <w:r w:rsidRPr="00946617">
        <w:rPr>
          <w:shd w:val="clear" w:color="auto" w:fill="BFBFBF"/>
        </w:rPr>
        <w:fldChar w:fldCharType="separate"/>
      </w:r>
      <w:r w:rsidR="005A156E" w:rsidRPr="00946617">
        <w:rPr>
          <w:noProof/>
          <w:shd w:val="clear" w:color="auto" w:fill="BFBFBF"/>
        </w:rPr>
        <w:t>&lt;Response&gt;</w:t>
      </w:r>
      <w:r w:rsidRPr="00946617">
        <w:rPr>
          <w:shd w:val="clear" w:color="auto" w:fill="BFBFBF"/>
        </w:rPr>
        <w:fldChar w:fldCharType="end"/>
      </w:r>
    </w:p>
    <w:p w14:paraId="33702433" w14:textId="6F0AA977" w:rsidR="005A156E" w:rsidRPr="00946617" w:rsidRDefault="006F2182" w:rsidP="002935AE">
      <w:pPr>
        <w:pStyle w:val="Num-Heading2"/>
        <w:numPr>
          <w:ilvl w:val="1"/>
          <w:numId w:val="0"/>
        </w:numPr>
        <w:ind w:left="540" w:hanging="540"/>
      </w:pPr>
      <w:bookmarkStart w:id="11" w:name="_Toc185408986"/>
      <w:bookmarkStart w:id="12" w:name="_Toc63238903"/>
      <w:r>
        <w:t xml:space="preserve">2.2 </w:t>
      </w:r>
      <w:bookmarkEnd w:id="11"/>
      <w:r w:rsidR="005178B8">
        <w:t>Proposer</w:t>
      </w:r>
      <w:r w:rsidR="005178B8" w:rsidRPr="00946617">
        <w:t xml:space="preserve">’s </w:t>
      </w:r>
      <w:r w:rsidR="005A156E" w:rsidRPr="00946617">
        <w:t xml:space="preserve">Understanding of </w:t>
      </w:r>
      <w:r w:rsidR="00A573D2">
        <w:t xml:space="preserve">and Experience with </w:t>
      </w:r>
      <w:r w:rsidR="002E56AC">
        <w:t>Claims / Enrollment Data Services in Multi-Payer Environments</w:t>
      </w:r>
      <w:bookmarkEnd w:id="12"/>
    </w:p>
    <w:p w14:paraId="702976DD" w14:textId="5C98E81F" w:rsidR="003653D6" w:rsidRDefault="005A156E" w:rsidP="003653D6">
      <w:pPr>
        <w:pStyle w:val="TableText"/>
        <w:spacing w:after="120"/>
        <w:rPr>
          <w:sz w:val="22"/>
        </w:rPr>
      </w:pPr>
      <w:r w:rsidRPr="00946617">
        <w:rPr>
          <w:rStyle w:val="Strong"/>
          <w:sz w:val="22"/>
        </w:rPr>
        <w:t>Instructions:</w:t>
      </w:r>
      <w:r w:rsidRPr="00946617">
        <w:rPr>
          <w:sz w:val="22"/>
        </w:rPr>
        <w:t xml:space="preserve"> Describe the </w:t>
      </w:r>
      <w:r w:rsidR="005178B8">
        <w:rPr>
          <w:sz w:val="22"/>
        </w:rPr>
        <w:t>Proposer</w:t>
      </w:r>
      <w:r w:rsidR="005178B8" w:rsidRPr="00946617">
        <w:rPr>
          <w:sz w:val="22"/>
        </w:rPr>
        <w:t xml:space="preserve">’s </w:t>
      </w:r>
      <w:r w:rsidRPr="00946617">
        <w:rPr>
          <w:sz w:val="22"/>
        </w:rPr>
        <w:t xml:space="preserve">understanding of </w:t>
      </w:r>
      <w:r w:rsidR="00A573D2">
        <w:rPr>
          <w:sz w:val="22"/>
        </w:rPr>
        <w:t xml:space="preserve">and experience with claims / enrollment data services in multi-payer environments such as </w:t>
      </w:r>
      <w:r w:rsidR="00E0262C">
        <w:rPr>
          <w:sz w:val="22"/>
        </w:rPr>
        <w:t>All Payer Claims Database</w:t>
      </w:r>
      <w:r w:rsidR="003D5B78">
        <w:rPr>
          <w:sz w:val="22"/>
        </w:rPr>
        <w:t>s</w:t>
      </w:r>
      <w:r w:rsidR="00A573D2">
        <w:rPr>
          <w:sz w:val="22"/>
        </w:rPr>
        <w:t xml:space="preserve"> (APCDs)</w:t>
      </w:r>
      <w:r w:rsidR="003D5B78">
        <w:rPr>
          <w:sz w:val="22"/>
        </w:rPr>
        <w:t xml:space="preserve">, </w:t>
      </w:r>
      <w:r w:rsidR="00A573D2">
        <w:rPr>
          <w:sz w:val="22"/>
        </w:rPr>
        <w:t xml:space="preserve">CMS Qualified Entities, public (State or Federal) health information or heath benefit exchanges, private health exchanges, Medicaid programs, or “bundled client arrangements” such as benefits administration services entities with multiple participating health plans or employers.  </w:t>
      </w:r>
      <w:r w:rsidR="007C2348">
        <w:rPr>
          <w:sz w:val="22"/>
        </w:rPr>
        <w:t xml:space="preserve">Describe the nature and extent of any data analysis performed by the </w:t>
      </w:r>
      <w:r w:rsidR="005178B8">
        <w:rPr>
          <w:sz w:val="22"/>
        </w:rPr>
        <w:t>Proposer</w:t>
      </w:r>
      <w:r w:rsidR="007C2348">
        <w:rPr>
          <w:sz w:val="22"/>
        </w:rPr>
        <w:t xml:space="preserve">.  </w:t>
      </w:r>
      <w:r w:rsidRPr="00946617">
        <w:rPr>
          <w:sz w:val="22"/>
        </w:rPr>
        <w:t xml:space="preserve">Discuss </w:t>
      </w:r>
      <w:r w:rsidR="00E70C21">
        <w:rPr>
          <w:sz w:val="22"/>
        </w:rPr>
        <w:t xml:space="preserve">the </w:t>
      </w:r>
      <w:r w:rsidR="005178B8">
        <w:rPr>
          <w:sz w:val="22"/>
        </w:rPr>
        <w:t>Proposer</w:t>
      </w:r>
      <w:r w:rsidR="005178B8" w:rsidRPr="00946617">
        <w:rPr>
          <w:sz w:val="22"/>
        </w:rPr>
        <w:t xml:space="preserve">'s </w:t>
      </w:r>
      <w:r w:rsidRPr="00946617">
        <w:rPr>
          <w:sz w:val="22"/>
        </w:rPr>
        <w:t xml:space="preserve">strategies and areas of focus </w:t>
      </w:r>
      <w:r w:rsidR="002F3AFE">
        <w:rPr>
          <w:sz w:val="22"/>
        </w:rPr>
        <w:t xml:space="preserve">related to </w:t>
      </w:r>
      <w:r w:rsidR="00A573D2">
        <w:rPr>
          <w:sz w:val="22"/>
        </w:rPr>
        <w:t>these services</w:t>
      </w:r>
      <w:r w:rsidR="002F3AFE">
        <w:rPr>
          <w:sz w:val="22"/>
        </w:rPr>
        <w:t xml:space="preserve">. </w:t>
      </w:r>
      <w:r w:rsidR="00A573D2">
        <w:rPr>
          <w:sz w:val="22"/>
        </w:rPr>
        <w:t xml:space="preserve"> </w:t>
      </w:r>
      <w:r w:rsidRPr="00946617">
        <w:rPr>
          <w:sz w:val="22"/>
        </w:rPr>
        <w:t xml:space="preserve">Discuss key trends affecting </w:t>
      </w:r>
      <w:r w:rsidR="00782096">
        <w:rPr>
          <w:sz w:val="22"/>
        </w:rPr>
        <w:t>such environments and clients, especially health benefit exchanges like Covered California,</w:t>
      </w:r>
      <w:r w:rsidR="002F3AFE">
        <w:rPr>
          <w:sz w:val="22"/>
        </w:rPr>
        <w:t xml:space="preserve"> </w:t>
      </w:r>
      <w:r w:rsidRPr="00946617">
        <w:rPr>
          <w:sz w:val="22"/>
        </w:rPr>
        <w:t xml:space="preserve">in the next three to five years and how </w:t>
      </w:r>
      <w:r w:rsidR="002F3AFE">
        <w:rPr>
          <w:sz w:val="22"/>
        </w:rPr>
        <w:t xml:space="preserve">this </w:t>
      </w:r>
      <w:r w:rsidRPr="00946617">
        <w:rPr>
          <w:sz w:val="22"/>
        </w:rPr>
        <w:t xml:space="preserve">perspective will translate into </w:t>
      </w:r>
      <w:r>
        <w:rPr>
          <w:sz w:val="22"/>
        </w:rPr>
        <w:t>benefits</w:t>
      </w:r>
      <w:r w:rsidRPr="00946617">
        <w:rPr>
          <w:sz w:val="22"/>
        </w:rPr>
        <w:t xml:space="preserve"> for </w:t>
      </w:r>
      <w:r w:rsidR="00E0262C">
        <w:rPr>
          <w:sz w:val="22"/>
        </w:rPr>
        <w:t>Covered California.</w:t>
      </w:r>
      <w:r w:rsidR="00053C93">
        <w:rPr>
          <w:sz w:val="22"/>
        </w:rPr>
        <w:t xml:space="preserve">  Clearly distinguish between experience related to </w:t>
      </w:r>
      <w:r w:rsidR="005178B8">
        <w:rPr>
          <w:sz w:val="22"/>
        </w:rPr>
        <w:t xml:space="preserve">Proposer </w:t>
      </w:r>
      <w:r w:rsidR="00D21E98">
        <w:rPr>
          <w:sz w:val="22"/>
        </w:rPr>
        <w:t>and any Subcontractor(s).</w:t>
      </w:r>
    </w:p>
    <w:p w14:paraId="01C20149" w14:textId="77777777" w:rsidR="00782096" w:rsidRDefault="00782096" w:rsidP="00D21E98">
      <w:pPr>
        <w:keepNext/>
        <w:spacing w:before="120"/>
      </w:pPr>
      <w:r w:rsidRPr="00AF36AB">
        <w:rPr>
          <w:b/>
          <w:bCs/>
        </w:rPr>
        <w:t xml:space="preserve">Mandatory </w:t>
      </w:r>
      <w:r w:rsidR="00053C93">
        <w:rPr>
          <w:b/>
          <w:bCs/>
        </w:rPr>
        <w:t xml:space="preserve">Minimum </w:t>
      </w:r>
      <w:r w:rsidRPr="00AF36AB">
        <w:rPr>
          <w:b/>
          <w:bCs/>
        </w:rPr>
        <w:t>Qualifications:</w:t>
      </w:r>
    </w:p>
    <w:p w14:paraId="0AB810E2" w14:textId="710DCAB2" w:rsidR="00782096" w:rsidRDefault="005178B8" w:rsidP="00782096">
      <w:pPr>
        <w:pStyle w:val="ListParagraph"/>
        <w:numPr>
          <w:ilvl w:val="0"/>
          <w:numId w:val="24"/>
        </w:numPr>
        <w:spacing w:before="120"/>
      </w:pPr>
      <w:r>
        <w:t xml:space="preserve">Proposer </w:t>
      </w:r>
      <w:r w:rsidR="00782096">
        <w:t>has provided claims / enrollment data services in at least one multi-payer arrangement.</w:t>
      </w:r>
    </w:p>
    <w:p w14:paraId="526C6CE5" w14:textId="3925FBE9" w:rsidR="004D2789" w:rsidRDefault="005178B8" w:rsidP="00AF36AB">
      <w:pPr>
        <w:pStyle w:val="ListParagraph"/>
        <w:numPr>
          <w:ilvl w:val="0"/>
          <w:numId w:val="24"/>
        </w:numPr>
        <w:spacing w:before="120"/>
      </w:pPr>
      <w:r>
        <w:t xml:space="preserve">Proposer’s </w:t>
      </w:r>
      <w:r w:rsidR="004D2789">
        <w:t>claims / enrollment data services clients account for a minimum of 10 million lives.</w:t>
      </w:r>
    </w:p>
    <w:p w14:paraId="249A5FE8" w14:textId="77777777" w:rsidR="00AD2C39" w:rsidRDefault="003653D6" w:rsidP="00D21E98">
      <w:pPr>
        <w:keepNext/>
        <w:spacing w:before="120"/>
      </w:pPr>
      <w:r w:rsidRPr="00AF36AB">
        <w:rPr>
          <w:b/>
          <w:bCs/>
        </w:rPr>
        <w:lastRenderedPageBreak/>
        <w:t>Desirable Qualifications:</w:t>
      </w:r>
      <w:bookmarkStart w:id="13" w:name="_Toc185408987"/>
    </w:p>
    <w:p w14:paraId="515DFFDA" w14:textId="013DED32" w:rsidR="006A6B81" w:rsidRDefault="005178B8" w:rsidP="006A6B81">
      <w:pPr>
        <w:pStyle w:val="ListParagraph"/>
        <w:numPr>
          <w:ilvl w:val="0"/>
          <w:numId w:val="26"/>
        </w:numPr>
        <w:spacing w:before="120"/>
      </w:pPr>
      <w:r>
        <w:t xml:space="preserve">Proposer </w:t>
      </w:r>
      <w:r w:rsidR="006A6B81">
        <w:t>has performed detailed claims analysis services for similar previous clients.</w:t>
      </w:r>
    </w:p>
    <w:p w14:paraId="1E2D2D5B" w14:textId="72A4866A" w:rsidR="006A6B81" w:rsidRDefault="005178B8" w:rsidP="006A6B81">
      <w:pPr>
        <w:pStyle w:val="ListParagraph"/>
        <w:numPr>
          <w:ilvl w:val="0"/>
          <w:numId w:val="26"/>
        </w:numPr>
        <w:spacing w:before="120"/>
      </w:pPr>
      <w:r>
        <w:t xml:space="preserve">Proposer </w:t>
      </w:r>
      <w:r w:rsidR="006A6B81">
        <w:t>has provided services to similar previous clients comparing medical episodes</w:t>
      </w:r>
      <w:r w:rsidR="00576C48">
        <w:t xml:space="preserve"> of care</w:t>
      </w:r>
      <w:r w:rsidR="006A6B81">
        <w:t xml:space="preserve">, i.e., </w:t>
      </w:r>
      <w:r w:rsidR="00576C48">
        <w:t>series of related health care services for the treatment of a given occurrence of a condition</w:t>
      </w:r>
      <w:r w:rsidR="006A6B81">
        <w:t>.</w:t>
      </w:r>
    </w:p>
    <w:p w14:paraId="4631C9C2" w14:textId="2CC59775" w:rsidR="00576C48" w:rsidRDefault="005178B8" w:rsidP="006A6B81">
      <w:pPr>
        <w:pStyle w:val="ListParagraph"/>
        <w:numPr>
          <w:ilvl w:val="0"/>
          <w:numId w:val="26"/>
        </w:numPr>
        <w:spacing w:before="120"/>
      </w:pPr>
      <w:r>
        <w:t xml:space="preserve">Proposer </w:t>
      </w:r>
      <w:r w:rsidR="00576C48">
        <w:t>has provided services to similar previous clients analyzing and comparing statewide health unit costs.</w:t>
      </w:r>
    </w:p>
    <w:p w14:paraId="7F15FF2C" w14:textId="33501C3A" w:rsidR="00576C48" w:rsidRDefault="005178B8" w:rsidP="00AF36AB">
      <w:pPr>
        <w:pStyle w:val="ListParagraph"/>
        <w:numPr>
          <w:ilvl w:val="0"/>
          <w:numId w:val="26"/>
        </w:numPr>
        <w:spacing w:before="120"/>
      </w:pPr>
      <w:r>
        <w:t xml:space="preserve">Proposer </w:t>
      </w:r>
      <w:r w:rsidR="00576C48">
        <w:t>has provided services to similar previous clients analyzing and comparing sets of public health data.</w:t>
      </w:r>
    </w:p>
    <w:p w14:paraId="09EB4A2D" w14:textId="77777777" w:rsidR="005A156E" w:rsidRPr="00946617" w:rsidRDefault="009031DC" w:rsidP="00AF36AB">
      <w:pPr>
        <w:spacing w:before="240" w:after="240"/>
      </w:pPr>
      <w:r w:rsidRPr="00946617">
        <w:rPr>
          <w:shd w:val="clear" w:color="auto" w:fill="BFBFBF"/>
        </w:rPr>
        <w:fldChar w:fldCharType="begin">
          <w:ffData>
            <w:name w:val=""/>
            <w:enabled/>
            <w:calcOnExit w:val="0"/>
            <w:statusText w:type="text" w:val="Response"/>
            <w:textInput>
              <w:default w:val="&lt;Response&gt;"/>
            </w:textInput>
          </w:ffData>
        </w:fldChar>
      </w:r>
      <w:r w:rsidR="005A156E" w:rsidRPr="00946617">
        <w:rPr>
          <w:shd w:val="clear" w:color="auto" w:fill="BFBFBF"/>
        </w:rPr>
        <w:instrText xml:space="preserve"> FORMTEXT </w:instrText>
      </w:r>
      <w:r w:rsidRPr="00946617">
        <w:rPr>
          <w:shd w:val="clear" w:color="auto" w:fill="BFBFBF"/>
        </w:rPr>
      </w:r>
      <w:r w:rsidRPr="00946617">
        <w:rPr>
          <w:shd w:val="clear" w:color="auto" w:fill="BFBFBF"/>
        </w:rPr>
        <w:fldChar w:fldCharType="separate"/>
      </w:r>
      <w:r w:rsidR="005A156E" w:rsidRPr="00946617">
        <w:rPr>
          <w:noProof/>
          <w:shd w:val="clear" w:color="auto" w:fill="BFBFBF"/>
        </w:rPr>
        <w:t>&lt;Response&gt;</w:t>
      </w:r>
      <w:r w:rsidRPr="00946617">
        <w:rPr>
          <w:shd w:val="clear" w:color="auto" w:fill="BFBFBF"/>
        </w:rPr>
        <w:fldChar w:fldCharType="end"/>
      </w:r>
    </w:p>
    <w:p w14:paraId="22895852" w14:textId="77777777" w:rsidR="005A156E" w:rsidRPr="00946617" w:rsidRDefault="006F2182" w:rsidP="002935AE">
      <w:pPr>
        <w:pStyle w:val="Num-Heading2"/>
        <w:numPr>
          <w:ilvl w:val="1"/>
          <w:numId w:val="0"/>
        </w:numPr>
        <w:tabs>
          <w:tab w:val="num" w:pos="540"/>
        </w:tabs>
        <w:ind w:left="540" w:hanging="540"/>
      </w:pPr>
      <w:bookmarkStart w:id="14" w:name="_Toc63238904"/>
      <w:r>
        <w:t xml:space="preserve">2.3 </w:t>
      </w:r>
      <w:r w:rsidR="005A156E" w:rsidRPr="00946617">
        <w:t xml:space="preserve">Customers </w:t>
      </w:r>
      <w:r w:rsidR="00A573D2">
        <w:t>Supported via</w:t>
      </w:r>
      <w:r w:rsidR="005A156E" w:rsidRPr="00946617">
        <w:t xml:space="preserve"> </w:t>
      </w:r>
      <w:bookmarkEnd w:id="13"/>
      <w:r w:rsidR="002E56AC">
        <w:t>Claims / Enrollment Data Services</w:t>
      </w:r>
      <w:bookmarkEnd w:id="14"/>
    </w:p>
    <w:p w14:paraId="0A0E0F91" w14:textId="7433DB4B" w:rsidR="00590B00" w:rsidRDefault="005A156E" w:rsidP="00590B00">
      <w:pPr>
        <w:pStyle w:val="TableText"/>
        <w:spacing w:after="120"/>
        <w:rPr>
          <w:sz w:val="22"/>
        </w:rPr>
      </w:pPr>
      <w:r w:rsidRPr="00946617">
        <w:rPr>
          <w:rStyle w:val="Strong"/>
          <w:sz w:val="22"/>
        </w:rPr>
        <w:t>Instructions:</w:t>
      </w:r>
      <w:r w:rsidRPr="00946617">
        <w:rPr>
          <w:sz w:val="22"/>
        </w:rPr>
        <w:t xml:space="preserve"> </w:t>
      </w:r>
      <w:r w:rsidR="00782096">
        <w:rPr>
          <w:sz w:val="22"/>
        </w:rPr>
        <w:t>Identify</w:t>
      </w:r>
      <w:r w:rsidR="00782096" w:rsidRPr="00946617">
        <w:rPr>
          <w:sz w:val="22"/>
        </w:rPr>
        <w:t xml:space="preserve"> </w:t>
      </w:r>
      <w:r w:rsidRPr="00946617">
        <w:rPr>
          <w:sz w:val="22"/>
        </w:rPr>
        <w:t xml:space="preserve">the customers </w:t>
      </w:r>
      <w:r w:rsidR="00782096">
        <w:rPr>
          <w:sz w:val="22"/>
        </w:rPr>
        <w:t xml:space="preserve">the </w:t>
      </w:r>
      <w:r w:rsidR="005178B8">
        <w:rPr>
          <w:sz w:val="22"/>
        </w:rPr>
        <w:t xml:space="preserve">Proposer </w:t>
      </w:r>
      <w:r w:rsidR="00782096">
        <w:rPr>
          <w:sz w:val="22"/>
        </w:rPr>
        <w:t>has</w:t>
      </w:r>
      <w:r w:rsidRPr="00946617">
        <w:rPr>
          <w:sz w:val="22"/>
        </w:rPr>
        <w:t xml:space="preserve"> </w:t>
      </w:r>
      <w:r w:rsidR="00782096">
        <w:rPr>
          <w:sz w:val="22"/>
        </w:rPr>
        <w:t>supported via claims / enrollment data services</w:t>
      </w:r>
      <w:r w:rsidR="006A6B81">
        <w:rPr>
          <w:sz w:val="22"/>
        </w:rPr>
        <w:t xml:space="preserve"> and</w:t>
      </w:r>
      <w:r w:rsidRPr="00946617">
        <w:rPr>
          <w:sz w:val="22"/>
        </w:rPr>
        <w:t xml:space="preserve">, to the extent possible, </w:t>
      </w:r>
      <w:r w:rsidR="00782096">
        <w:rPr>
          <w:sz w:val="22"/>
        </w:rPr>
        <w:t xml:space="preserve">describe </w:t>
      </w:r>
      <w:r w:rsidRPr="00946617">
        <w:rPr>
          <w:sz w:val="22"/>
        </w:rPr>
        <w:t xml:space="preserve">the nature of those relationships in terms of </w:t>
      </w:r>
      <w:r w:rsidR="006A6B81">
        <w:rPr>
          <w:sz w:val="22"/>
        </w:rPr>
        <w:t xml:space="preserve">durations and specific </w:t>
      </w:r>
      <w:r w:rsidRPr="00946617">
        <w:rPr>
          <w:sz w:val="22"/>
        </w:rPr>
        <w:t>services provide</w:t>
      </w:r>
      <w:r w:rsidR="006A6B81">
        <w:rPr>
          <w:sz w:val="22"/>
        </w:rPr>
        <w:t>d</w:t>
      </w:r>
      <w:r w:rsidRPr="00946617">
        <w:rPr>
          <w:sz w:val="22"/>
        </w:rPr>
        <w:t>.</w:t>
      </w:r>
      <w:r w:rsidR="00D21E98">
        <w:rPr>
          <w:sz w:val="22"/>
        </w:rPr>
        <w:t xml:space="preserve">  Clearly distinguish customer relationships related to </w:t>
      </w:r>
      <w:r w:rsidR="005178B8">
        <w:rPr>
          <w:sz w:val="22"/>
        </w:rPr>
        <w:t xml:space="preserve">Proposer </w:t>
      </w:r>
      <w:r w:rsidR="00D21E98">
        <w:rPr>
          <w:sz w:val="22"/>
        </w:rPr>
        <w:t>and any Subcontractor(s).</w:t>
      </w:r>
    </w:p>
    <w:p w14:paraId="5877F5FB" w14:textId="77777777" w:rsidR="00AD2C39" w:rsidRPr="00AF36AB" w:rsidRDefault="003653D6" w:rsidP="00D21E98">
      <w:pPr>
        <w:pStyle w:val="TableText"/>
        <w:keepNext/>
        <w:spacing w:before="120" w:after="120"/>
        <w:rPr>
          <w:sz w:val="22"/>
        </w:rPr>
      </w:pPr>
      <w:r w:rsidRPr="00AF36AB">
        <w:rPr>
          <w:b/>
          <w:bCs/>
          <w:sz w:val="22"/>
        </w:rPr>
        <w:t>Desirable Qualifications:</w:t>
      </w:r>
    </w:p>
    <w:p w14:paraId="0D2482E4" w14:textId="45566D8E" w:rsidR="00DE77FA" w:rsidRDefault="005178B8" w:rsidP="00DE77FA">
      <w:pPr>
        <w:pStyle w:val="ListParagraph"/>
        <w:numPr>
          <w:ilvl w:val="0"/>
          <w:numId w:val="21"/>
        </w:numPr>
        <w:spacing w:before="120"/>
      </w:pPr>
      <w:r>
        <w:t xml:space="preserve">Proposer </w:t>
      </w:r>
      <w:r w:rsidR="00DE77FA">
        <w:t xml:space="preserve">has received and processed claims and enrollment data from at least two (2) of the QHP Issuers currently contracted with Covered California (i.e., </w:t>
      </w:r>
      <w:r w:rsidR="4A416697">
        <w:t xml:space="preserve">Aetna, </w:t>
      </w:r>
      <w:r w:rsidR="00DE77FA">
        <w:t>Anthem Blue Cross</w:t>
      </w:r>
      <w:r w:rsidR="112FA37C">
        <w:t xml:space="preserve"> / Elevance Health</w:t>
      </w:r>
      <w:r w:rsidR="00DE77FA">
        <w:t>, Blue Shield of California, Chinese Community Health Plan, Health Net</w:t>
      </w:r>
      <w:r>
        <w:t xml:space="preserve"> / Centene</w:t>
      </w:r>
      <w:r w:rsidR="00DE77FA">
        <w:t xml:space="preserve">, </w:t>
      </w:r>
      <w:r w:rsidR="00B733CC">
        <w:t xml:space="preserve">Inland Empire Health Plan, </w:t>
      </w:r>
      <w:r w:rsidR="00DE77FA">
        <w:t>Kaiser Permanente, LA Care, Molina, Sharp Health Plan, Valley Health Plan, and Western Health</w:t>
      </w:r>
      <w:r w:rsidR="00096C98">
        <w:t xml:space="preserve"> Advantage</w:t>
      </w:r>
      <w:r w:rsidR="00DE77FA">
        <w:t>).</w:t>
      </w:r>
    </w:p>
    <w:p w14:paraId="4CBE1D19" w14:textId="72D0F298" w:rsidR="00AD2C39" w:rsidRDefault="005178B8" w:rsidP="00EC0568">
      <w:pPr>
        <w:pStyle w:val="TableText"/>
        <w:numPr>
          <w:ilvl w:val="0"/>
          <w:numId w:val="21"/>
        </w:numPr>
        <w:spacing w:before="120" w:after="120"/>
        <w:rPr>
          <w:sz w:val="22"/>
        </w:rPr>
      </w:pPr>
      <w:r>
        <w:rPr>
          <w:sz w:val="22"/>
        </w:rPr>
        <w:t>Proposer</w:t>
      </w:r>
      <w:r w:rsidRPr="00AF36AB">
        <w:rPr>
          <w:sz w:val="22"/>
        </w:rPr>
        <w:t xml:space="preserve"> </w:t>
      </w:r>
      <w:r w:rsidR="00AD2C39" w:rsidRPr="00AF36AB">
        <w:rPr>
          <w:sz w:val="22"/>
        </w:rPr>
        <w:t xml:space="preserve">has built </w:t>
      </w:r>
      <w:r w:rsidR="004D2789" w:rsidRPr="00AF36AB">
        <w:rPr>
          <w:sz w:val="22"/>
        </w:rPr>
        <w:t xml:space="preserve">claims / enrollment </w:t>
      </w:r>
      <w:r w:rsidR="00AD2C39" w:rsidRPr="00AF36AB">
        <w:rPr>
          <w:sz w:val="22"/>
        </w:rPr>
        <w:t xml:space="preserve">data interfaces to or from at least half of the QHP Issuers </w:t>
      </w:r>
      <w:r w:rsidR="00DE77FA">
        <w:rPr>
          <w:sz w:val="22"/>
        </w:rPr>
        <w:t xml:space="preserve">currently </w:t>
      </w:r>
      <w:r w:rsidR="00AD2C39" w:rsidRPr="00AF36AB">
        <w:rPr>
          <w:sz w:val="22"/>
        </w:rPr>
        <w:t>contracted with Covered California.</w:t>
      </w:r>
    </w:p>
    <w:p w14:paraId="346F31BB" w14:textId="54F79A91" w:rsidR="000118D3" w:rsidRPr="004D2789" w:rsidRDefault="00BF38DD" w:rsidP="00EC0568">
      <w:pPr>
        <w:pStyle w:val="TableText"/>
        <w:numPr>
          <w:ilvl w:val="0"/>
          <w:numId w:val="21"/>
        </w:numPr>
        <w:spacing w:before="120" w:after="120"/>
        <w:rPr>
          <w:sz w:val="22"/>
        </w:rPr>
      </w:pPr>
      <w:r>
        <w:rPr>
          <w:sz w:val="22"/>
        </w:rPr>
        <w:t xml:space="preserve">Proposer </w:t>
      </w:r>
      <w:r w:rsidR="000118D3">
        <w:rPr>
          <w:sz w:val="22"/>
        </w:rPr>
        <w:t>has built claims / enrollment data interfaces to or from and provided data aggregation and analytic services to at least five health plans active in the individual and small group / business health insurance market.</w:t>
      </w:r>
    </w:p>
    <w:p w14:paraId="28D3B11F" w14:textId="4A499B92" w:rsidR="00EC0568" w:rsidRPr="00AF36AB" w:rsidRDefault="00BF38DD" w:rsidP="08921FDC">
      <w:pPr>
        <w:pStyle w:val="TableText"/>
        <w:numPr>
          <w:ilvl w:val="0"/>
          <w:numId w:val="21"/>
        </w:numPr>
        <w:spacing w:before="120" w:after="120"/>
        <w:rPr>
          <w:sz w:val="22"/>
        </w:rPr>
      </w:pPr>
      <w:r w:rsidRPr="08921FDC">
        <w:rPr>
          <w:sz w:val="22"/>
        </w:rPr>
        <w:t xml:space="preserve">Proposer </w:t>
      </w:r>
      <w:r w:rsidR="00EC0568" w:rsidRPr="08921FDC">
        <w:rPr>
          <w:sz w:val="22"/>
        </w:rPr>
        <w:t xml:space="preserve">has built </w:t>
      </w:r>
      <w:r w:rsidR="004D2789" w:rsidRPr="08921FDC">
        <w:rPr>
          <w:sz w:val="22"/>
        </w:rPr>
        <w:t xml:space="preserve">claims / enrollment </w:t>
      </w:r>
      <w:r w:rsidR="00EC0568" w:rsidRPr="08921FDC">
        <w:rPr>
          <w:sz w:val="22"/>
        </w:rPr>
        <w:t>data interfaces to or from at least two</w:t>
      </w:r>
      <w:r w:rsidR="00B733CC" w:rsidRPr="08921FDC">
        <w:rPr>
          <w:sz w:val="22"/>
        </w:rPr>
        <w:t xml:space="preserve"> (2)</w:t>
      </w:r>
      <w:r w:rsidR="00EC0568" w:rsidRPr="08921FDC">
        <w:rPr>
          <w:sz w:val="22"/>
        </w:rPr>
        <w:t xml:space="preserve"> of the </w:t>
      </w:r>
      <w:r w:rsidR="00BA1988" w:rsidRPr="08921FDC">
        <w:rPr>
          <w:sz w:val="22"/>
        </w:rPr>
        <w:t>Qualified Dental Plan (</w:t>
      </w:r>
      <w:r w:rsidR="00EC0568" w:rsidRPr="08921FDC">
        <w:rPr>
          <w:sz w:val="22"/>
        </w:rPr>
        <w:t>QDP</w:t>
      </w:r>
      <w:r w:rsidR="00BA1988" w:rsidRPr="08921FDC">
        <w:rPr>
          <w:sz w:val="22"/>
        </w:rPr>
        <w:t>)</w:t>
      </w:r>
      <w:r w:rsidR="00EC0568" w:rsidRPr="08921FDC">
        <w:rPr>
          <w:sz w:val="22"/>
        </w:rPr>
        <w:t xml:space="preserve"> Issuers </w:t>
      </w:r>
      <w:r w:rsidR="00DE77FA" w:rsidRPr="08921FDC">
        <w:rPr>
          <w:sz w:val="22"/>
        </w:rPr>
        <w:t xml:space="preserve">currently </w:t>
      </w:r>
      <w:r w:rsidR="00EC0568" w:rsidRPr="08921FDC">
        <w:rPr>
          <w:sz w:val="22"/>
        </w:rPr>
        <w:t>contracted with Covered California</w:t>
      </w:r>
      <w:r w:rsidR="00B733CC" w:rsidRPr="08921FDC">
        <w:rPr>
          <w:sz w:val="22"/>
        </w:rPr>
        <w:t xml:space="preserve"> (i.e., Anthem Blue Cross</w:t>
      </w:r>
      <w:r w:rsidR="73BF660D" w:rsidRPr="08921FDC">
        <w:rPr>
          <w:sz w:val="22"/>
        </w:rPr>
        <w:t xml:space="preserve"> / Elevance Health</w:t>
      </w:r>
      <w:r w:rsidR="00B733CC" w:rsidRPr="08921FDC">
        <w:rPr>
          <w:sz w:val="22"/>
        </w:rPr>
        <w:t>, Blue Shield of California, California Dental Network, Delta Dental, and Humana)</w:t>
      </w:r>
      <w:r w:rsidR="00EC0568" w:rsidRPr="08921FDC">
        <w:rPr>
          <w:sz w:val="22"/>
        </w:rPr>
        <w:t>.</w:t>
      </w:r>
    </w:p>
    <w:p w14:paraId="5C3EB219" w14:textId="77777777" w:rsidR="005A156E" w:rsidRPr="00946617" w:rsidRDefault="009031DC" w:rsidP="00AF36AB">
      <w:pPr>
        <w:pStyle w:val="TableText"/>
        <w:spacing w:before="240" w:after="240"/>
      </w:pPr>
      <w:r w:rsidRPr="00946617">
        <w:rPr>
          <w:shd w:val="clear" w:color="auto" w:fill="BFBFBF"/>
        </w:rPr>
        <w:fldChar w:fldCharType="begin">
          <w:ffData>
            <w:name w:val=""/>
            <w:enabled/>
            <w:calcOnExit w:val="0"/>
            <w:statusText w:type="text" w:val="Response"/>
            <w:textInput>
              <w:default w:val="&lt;Response&gt;"/>
            </w:textInput>
          </w:ffData>
        </w:fldChar>
      </w:r>
      <w:r w:rsidR="005A156E" w:rsidRPr="00946617">
        <w:rPr>
          <w:shd w:val="clear" w:color="auto" w:fill="BFBFBF"/>
        </w:rPr>
        <w:instrText xml:space="preserve"> FORMTEXT </w:instrText>
      </w:r>
      <w:r w:rsidRPr="00946617">
        <w:rPr>
          <w:shd w:val="clear" w:color="auto" w:fill="BFBFBF"/>
        </w:rPr>
      </w:r>
      <w:r w:rsidRPr="00946617">
        <w:rPr>
          <w:shd w:val="clear" w:color="auto" w:fill="BFBFBF"/>
        </w:rPr>
        <w:fldChar w:fldCharType="separate"/>
      </w:r>
      <w:r w:rsidR="005A156E" w:rsidRPr="00946617">
        <w:rPr>
          <w:noProof/>
          <w:shd w:val="clear" w:color="auto" w:fill="BFBFBF"/>
        </w:rPr>
        <w:t>&lt;Response&gt;</w:t>
      </w:r>
      <w:r w:rsidRPr="00946617">
        <w:rPr>
          <w:shd w:val="clear" w:color="auto" w:fill="BFBFBF"/>
        </w:rPr>
        <w:fldChar w:fldCharType="end"/>
      </w:r>
    </w:p>
    <w:p w14:paraId="6C435FFE" w14:textId="77777777" w:rsidR="005A156E" w:rsidRPr="00946617" w:rsidRDefault="006F2182" w:rsidP="002935AE">
      <w:pPr>
        <w:pStyle w:val="Num-Heading2"/>
        <w:numPr>
          <w:ilvl w:val="1"/>
          <w:numId w:val="0"/>
        </w:numPr>
        <w:tabs>
          <w:tab w:val="num" w:pos="720"/>
        </w:tabs>
        <w:ind w:left="720" w:hanging="720"/>
      </w:pPr>
      <w:bookmarkStart w:id="15" w:name="_Toc185408988"/>
      <w:bookmarkStart w:id="16" w:name="_Toc63238905"/>
      <w:r>
        <w:t xml:space="preserve">2.4 </w:t>
      </w:r>
      <w:r w:rsidR="005A156E" w:rsidRPr="00946617">
        <w:t xml:space="preserve">Customers Served in </w:t>
      </w:r>
      <w:bookmarkEnd w:id="15"/>
      <w:r w:rsidR="002F3AFE">
        <w:t>the Public Sector</w:t>
      </w:r>
      <w:bookmarkEnd w:id="16"/>
    </w:p>
    <w:p w14:paraId="6FC6773A" w14:textId="3C4558A6" w:rsidR="00AD2C39" w:rsidRDefault="005A156E" w:rsidP="00AD2C39">
      <w:pPr>
        <w:pStyle w:val="TableText"/>
        <w:spacing w:after="120"/>
        <w:rPr>
          <w:sz w:val="22"/>
        </w:rPr>
      </w:pPr>
      <w:r w:rsidRPr="00946617">
        <w:rPr>
          <w:rStyle w:val="Strong"/>
          <w:sz w:val="22"/>
        </w:rPr>
        <w:t>Instructions:</w:t>
      </w:r>
      <w:r w:rsidRPr="00946617">
        <w:rPr>
          <w:sz w:val="22"/>
        </w:rPr>
        <w:t xml:space="preserve"> Describe </w:t>
      </w:r>
      <w:r w:rsidR="00BE1228">
        <w:rPr>
          <w:sz w:val="22"/>
        </w:rPr>
        <w:t xml:space="preserve">public sector </w:t>
      </w:r>
      <w:r w:rsidRPr="00946617">
        <w:rPr>
          <w:sz w:val="22"/>
        </w:rPr>
        <w:t xml:space="preserve">customers </w:t>
      </w:r>
      <w:r w:rsidR="00BE1228">
        <w:rPr>
          <w:sz w:val="22"/>
        </w:rPr>
        <w:t xml:space="preserve">the </w:t>
      </w:r>
      <w:r w:rsidR="00BF38DD">
        <w:rPr>
          <w:sz w:val="22"/>
        </w:rPr>
        <w:t xml:space="preserve">Proposer </w:t>
      </w:r>
      <w:r w:rsidR="00BE1228">
        <w:rPr>
          <w:sz w:val="22"/>
        </w:rPr>
        <w:t>has</w:t>
      </w:r>
      <w:r w:rsidRPr="00946617">
        <w:rPr>
          <w:sz w:val="22"/>
        </w:rPr>
        <w:t xml:space="preserve"> served</w:t>
      </w:r>
      <w:r w:rsidR="0042436E">
        <w:rPr>
          <w:sz w:val="22"/>
        </w:rPr>
        <w:t xml:space="preserve">.  </w:t>
      </w:r>
      <w:r w:rsidRPr="00946617">
        <w:rPr>
          <w:sz w:val="22"/>
        </w:rPr>
        <w:t>Describe the nature of those relationships in terms of services provided and duration.</w:t>
      </w:r>
      <w:r w:rsidR="00D21E98">
        <w:rPr>
          <w:sz w:val="22"/>
        </w:rPr>
        <w:t xml:space="preserve">  Clearly distinguish customer relationships related to </w:t>
      </w:r>
      <w:r w:rsidR="00BF38DD">
        <w:rPr>
          <w:sz w:val="22"/>
        </w:rPr>
        <w:t xml:space="preserve">Proposer </w:t>
      </w:r>
      <w:r w:rsidR="00D21E98">
        <w:rPr>
          <w:sz w:val="22"/>
        </w:rPr>
        <w:t>and Subcontractor(s).</w:t>
      </w:r>
    </w:p>
    <w:p w14:paraId="2BD8D1E6" w14:textId="77777777" w:rsidR="00AD2C39" w:rsidRDefault="00AD2C39" w:rsidP="00D21E98">
      <w:pPr>
        <w:pStyle w:val="TableText"/>
        <w:keepNext/>
        <w:spacing w:before="120" w:after="120"/>
        <w:rPr>
          <w:sz w:val="22"/>
        </w:rPr>
      </w:pPr>
      <w:r w:rsidRPr="00AF36AB">
        <w:rPr>
          <w:b/>
          <w:bCs/>
          <w:sz w:val="22"/>
        </w:rPr>
        <w:t>Desirable Qualifications:</w:t>
      </w:r>
    </w:p>
    <w:p w14:paraId="37F938B3" w14:textId="5D223439" w:rsidR="00EC0568" w:rsidRDefault="00BF38DD" w:rsidP="00EC0568">
      <w:pPr>
        <w:pStyle w:val="TableText"/>
        <w:numPr>
          <w:ilvl w:val="0"/>
          <w:numId w:val="23"/>
        </w:numPr>
        <w:spacing w:before="120" w:after="120"/>
        <w:rPr>
          <w:sz w:val="22"/>
        </w:rPr>
      </w:pPr>
      <w:r>
        <w:rPr>
          <w:sz w:val="22"/>
        </w:rPr>
        <w:t xml:space="preserve">Proposer </w:t>
      </w:r>
      <w:r w:rsidR="00EC0568">
        <w:rPr>
          <w:sz w:val="22"/>
        </w:rPr>
        <w:t xml:space="preserve">has provided services </w:t>
      </w:r>
      <w:r w:rsidR="00B733CC">
        <w:rPr>
          <w:sz w:val="22"/>
        </w:rPr>
        <w:t>like</w:t>
      </w:r>
      <w:r w:rsidR="00EC0568">
        <w:rPr>
          <w:sz w:val="22"/>
        </w:rPr>
        <w:t xml:space="preserve"> those described in this project to federal or other state (i.e., non-State of California) customers.</w:t>
      </w:r>
    </w:p>
    <w:p w14:paraId="6F010431" w14:textId="77777777" w:rsidR="005A156E" w:rsidRPr="00946617" w:rsidRDefault="009031DC" w:rsidP="00AF36AB">
      <w:pPr>
        <w:pStyle w:val="TableText"/>
        <w:spacing w:before="240" w:after="240"/>
      </w:pPr>
      <w:r w:rsidRPr="00946617">
        <w:rPr>
          <w:shd w:val="clear" w:color="auto" w:fill="BFBFBF"/>
        </w:rPr>
        <w:fldChar w:fldCharType="begin">
          <w:ffData>
            <w:name w:val=""/>
            <w:enabled/>
            <w:calcOnExit w:val="0"/>
            <w:statusText w:type="text" w:val="Response"/>
            <w:textInput>
              <w:default w:val="&lt;Response&gt;"/>
            </w:textInput>
          </w:ffData>
        </w:fldChar>
      </w:r>
      <w:r w:rsidR="005A156E" w:rsidRPr="00946617">
        <w:rPr>
          <w:shd w:val="clear" w:color="auto" w:fill="BFBFBF"/>
        </w:rPr>
        <w:instrText xml:space="preserve"> FORMTEXT </w:instrText>
      </w:r>
      <w:r w:rsidRPr="00946617">
        <w:rPr>
          <w:shd w:val="clear" w:color="auto" w:fill="BFBFBF"/>
        </w:rPr>
      </w:r>
      <w:r w:rsidRPr="00946617">
        <w:rPr>
          <w:shd w:val="clear" w:color="auto" w:fill="BFBFBF"/>
        </w:rPr>
        <w:fldChar w:fldCharType="separate"/>
      </w:r>
      <w:r w:rsidR="005A156E" w:rsidRPr="00946617">
        <w:rPr>
          <w:noProof/>
          <w:shd w:val="clear" w:color="auto" w:fill="BFBFBF"/>
        </w:rPr>
        <w:t>&lt;Response&gt;</w:t>
      </w:r>
      <w:r w:rsidRPr="00946617">
        <w:rPr>
          <w:shd w:val="clear" w:color="auto" w:fill="BFBFBF"/>
        </w:rPr>
        <w:fldChar w:fldCharType="end"/>
      </w:r>
    </w:p>
    <w:p w14:paraId="150AAB7D" w14:textId="77777777" w:rsidR="005A156E" w:rsidRPr="00946617" w:rsidRDefault="00885EA5" w:rsidP="002935AE">
      <w:pPr>
        <w:pStyle w:val="Num-Heading2"/>
        <w:numPr>
          <w:ilvl w:val="1"/>
          <w:numId w:val="0"/>
        </w:numPr>
        <w:tabs>
          <w:tab w:val="num" w:pos="720"/>
        </w:tabs>
        <w:ind w:left="720" w:hanging="720"/>
      </w:pPr>
      <w:bookmarkStart w:id="17" w:name="_Toc185409050"/>
      <w:bookmarkStart w:id="18" w:name="_Toc63238906"/>
      <w:bookmarkEnd w:id="8"/>
      <w:r>
        <w:lastRenderedPageBreak/>
        <w:t>2.5</w:t>
      </w:r>
      <w:r w:rsidR="006F2182">
        <w:t xml:space="preserve"> </w:t>
      </w:r>
      <w:r w:rsidR="005A156E" w:rsidRPr="00946617">
        <w:t xml:space="preserve">Business Relationships with </w:t>
      </w:r>
      <w:bookmarkEnd w:id="17"/>
      <w:r w:rsidR="003D5B78">
        <w:t>California</w:t>
      </w:r>
      <w:bookmarkEnd w:id="18"/>
    </w:p>
    <w:p w14:paraId="55618C3D" w14:textId="4C7E8A07" w:rsidR="00590B00" w:rsidRDefault="005A156E" w:rsidP="00590B00">
      <w:pPr>
        <w:pStyle w:val="TableText"/>
        <w:spacing w:after="120"/>
        <w:rPr>
          <w:sz w:val="22"/>
        </w:rPr>
      </w:pPr>
      <w:r w:rsidRPr="00F34CDB">
        <w:rPr>
          <w:rStyle w:val="Strong"/>
          <w:sz w:val="22"/>
        </w:rPr>
        <w:t>Instructions:</w:t>
      </w:r>
      <w:r w:rsidRPr="00F34CDB">
        <w:rPr>
          <w:sz w:val="22"/>
        </w:rPr>
        <w:t xml:space="preserve"> Describe any existing </w:t>
      </w:r>
      <w:r w:rsidR="004D2789">
        <w:rPr>
          <w:sz w:val="22"/>
        </w:rPr>
        <w:t xml:space="preserve">or previous </w:t>
      </w:r>
      <w:r w:rsidRPr="00F34CDB">
        <w:rPr>
          <w:sz w:val="22"/>
        </w:rPr>
        <w:t xml:space="preserve">business relationships the </w:t>
      </w:r>
      <w:r w:rsidR="00BF38DD">
        <w:rPr>
          <w:sz w:val="22"/>
        </w:rPr>
        <w:t>Proposer</w:t>
      </w:r>
      <w:r w:rsidR="00BF38DD" w:rsidRPr="00F34CDB">
        <w:rPr>
          <w:sz w:val="22"/>
        </w:rPr>
        <w:t xml:space="preserve"> </w:t>
      </w:r>
      <w:r w:rsidRPr="00F34CDB">
        <w:rPr>
          <w:sz w:val="22"/>
        </w:rPr>
        <w:t xml:space="preserve">or any of its affiliates and proposed </w:t>
      </w:r>
      <w:r>
        <w:rPr>
          <w:sz w:val="22"/>
        </w:rPr>
        <w:t>Subcontractor</w:t>
      </w:r>
      <w:r w:rsidRPr="00F34CDB">
        <w:rPr>
          <w:sz w:val="22"/>
        </w:rPr>
        <w:t xml:space="preserve">s </w:t>
      </w:r>
      <w:r>
        <w:rPr>
          <w:sz w:val="22"/>
        </w:rPr>
        <w:t xml:space="preserve">has </w:t>
      </w:r>
      <w:r w:rsidR="004D2789">
        <w:rPr>
          <w:sz w:val="22"/>
        </w:rPr>
        <w:t xml:space="preserve">had </w:t>
      </w:r>
      <w:r w:rsidRPr="00F34CDB">
        <w:rPr>
          <w:sz w:val="22"/>
        </w:rPr>
        <w:t>with</w:t>
      </w:r>
      <w:r w:rsidR="004D2789">
        <w:rPr>
          <w:sz w:val="22"/>
        </w:rPr>
        <w:t xml:space="preserve"> </w:t>
      </w:r>
      <w:r w:rsidR="002E3F72">
        <w:rPr>
          <w:sz w:val="22"/>
        </w:rPr>
        <w:t>Covered California</w:t>
      </w:r>
      <w:r w:rsidR="004D2789">
        <w:rPr>
          <w:sz w:val="22"/>
        </w:rPr>
        <w:t>, the State of California, or California counties, cities, or localities</w:t>
      </w:r>
      <w:r w:rsidR="00CC7847">
        <w:rPr>
          <w:sz w:val="22"/>
        </w:rPr>
        <w:t>.</w:t>
      </w:r>
      <w:r w:rsidR="00D21E98">
        <w:rPr>
          <w:sz w:val="22"/>
        </w:rPr>
        <w:t xml:space="preserve">  Clearly distinguish business relationships related to </w:t>
      </w:r>
      <w:r w:rsidR="00BF38DD">
        <w:rPr>
          <w:sz w:val="22"/>
        </w:rPr>
        <w:t xml:space="preserve">Proposer </w:t>
      </w:r>
      <w:r w:rsidR="00D21E98">
        <w:rPr>
          <w:sz w:val="22"/>
        </w:rPr>
        <w:t>and Subcontractor(s).</w:t>
      </w:r>
    </w:p>
    <w:p w14:paraId="1A4DD1FC" w14:textId="77777777" w:rsidR="005A156E" w:rsidRPr="00BE1228" w:rsidRDefault="00590B00" w:rsidP="00D21E98">
      <w:pPr>
        <w:pStyle w:val="TableText"/>
        <w:keepNext/>
        <w:spacing w:before="120" w:after="120"/>
        <w:rPr>
          <w:sz w:val="22"/>
        </w:rPr>
      </w:pPr>
      <w:r w:rsidRPr="00AF36AB">
        <w:rPr>
          <w:b/>
          <w:bCs/>
          <w:sz w:val="22"/>
        </w:rPr>
        <w:t>Desirable Qualifications:</w:t>
      </w:r>
    </w:p>
    <w:p w14:paraId="367D7183" w14:textId="5D92A09E" w:rsidR="00EC0568" w:rsidRPr="00AF36AB" w:rsidRDefault="00BF38DD" w:rsidP="00EC0568">
      <w:pPr>
        <w:pStyle w:val="TableText"/>
        <w:numPr>
          <w:ilvl w:val="0"/>
          <w:numId w:val="22"/>
        </w:numPr>
        <w:spacing w:before="120" w:after="120"/>
        <w:rPr>
          <w:sz w:val="22"/>
        </w:rPr>
      </w:pPr>
      <w:r>
        <w:rPr>
          <w:sz w:val="22"/>
        </w:rPr>
        <w:t>Proposer</w:t>
      </w:r>
      <w:r w:rsidRPr="00AF36AB">
        <w:rPr>
          <w:sz w:val="22"/>
        </w:rPr>
        <w:t xml:space="preserve"> </w:t>
      </w:r>
      <w:r w:rsidR="00BE1228" w:rsidRPr="00AF36AB">
        <w:rPr>
          <w:sz w:val="22"/>
        </w:rPr>
        <w:t>has provided</w:t>
      </w:r>
      <w:r w:rsidR="00EC0568" w:rsidRPr="00AF36AB">
        <w:rPr>
          <w:sz w:val="22"/>
        </w:rPr>
        <w:t xml:space="preserve"> services </w:t>
      </w:r>
      <w:r w:rsidR="00B733CC" w:rsidRPr="00AF36AB">
        <w:rPr>
          <w:sz w:val="22"/>
        </w:rPr>
        <w:t>like</w:t>
      </w:r>
      <w:r w:rsidR="00EC0568" w:rsidRPr="00AF36AB">
        <w:rPr>
          <w:sz w:val="22"/>
        </w:rPr>
        <w:t xml:space="preserve"> those described in this project to Covered California, CalPERS, the California Department of Health Care Services, </w:t>
      </w:r>
      <w:r w:rsidR="00B733CC">
        <w:rPr>
          <w:sz w:val="22"/>
        </w:rPr>
        <w:t>HCAI</w:t>
      </w:r>
      <w:r w:rsidR="004D2789" w:rsidRPr="00AF36AB">
        <w:rPr>
          <w:sz w:val="22"/>
        </w:rPr>
        <w:t>, or other State of California or California county / local entities</w:t>
      </w:r>
      <w:r w:rsidR="00EC0568" w:rsidRPr="00AF36AB">
        <w:rPr>
          <w:sz w:val="22"/>
        </w:rPr>
        <w:t>.</w:t>
      </w:r>
    </w:p>
    <w:p w14:paraId="05787494" w14:textId="77777777" w:rsidR="005A156E" w:rsidRPr="00946617" w:rsidRDefault="009031DC" w:rsidP="00AF36AB">
      <w:pPr>
        <w:spacing w:before="240" w:after="240"/>
      </w:pPr>
      <w:r w:rsidRPr="00946617">
        <w:rPr>
          <w:shd w:val="clear" w:color="auto" w:fill="BFBFBF"/>
        </w:rPr>
        <w:fldChar w:fldCharType="begin">
          <w:ffData>
            <w:name w:val=""/>
            <w:enabled/>
            <w:calcOnExit w:val="0"/>
            <w:statusText w:type="text" w:val="Response"/>
            <w:textInput>
              <w:default w:val="&lt;Response&gt;"/>
            </w:textInput>
          </w:ffData>
        </w:fldChar>
      </w:r>
      <w:r w:rsidR="005A156E" w:rsidRPr="00946617">
        <w:rPr>
          <w:shd w:val="clear" w:color="auto" w:fill="BFBFBF"/>
        </w:rPr>
        <w:instrText xml:space="preserve"> FORMTEXT </w:instrText>
      </w:r>
      <w:r w:rsidRPr="00946617">
        <w:rPr>
          <w:shd w:val="clear" w:color="auto" w:fill="BFBFBF"/>
        </w:rPr>
      </w:r>
      <w:r w:rsidRPr="00946617">
        <w:rPr>
          <w:shd w:val="clear" w:color="auto" w:fill="BFBFBF"/>
        </w:rPr>
        <w:fldChar w:fldCharType="separate"/>
      </w:r>
      <w:r w:rsidR="005A156E" w:rsidRPr="00946617">
        <w:rPr>
          <w:noProof/>
          <w:shd w:val="clear" w:color="auto" w:fill="BFBFBF"/>
        </w:rPr>
        <w:t>&lt;Response&gt;</w:t>
      </w:r>
      <w:r w:rsidRPr="00946617">
        <w:rPr>
          <w:shd w:val="clear" w:color="auto" w:fill="BFBFBF"/>
        </w:rPr>
        <w:fldChar w:fldCharType="end"/>
      </w:r>
    </w:p>
    <w:p w14:paraId="791CF7E7" w14:textId="77777777" w:rsidR="005A156E" w:rsidRPr="00946617" w:rsidRDefault="00885EA5" w:rsidP="002935AE">
      <w:pPr>
        <w:pStyle w:val="Num-Heading2"/>
        <w:numPr>
          <w:ilvl w:val="1"/>
          <w:numId w:val="0"/>
        </w:numPr>
        <w:tabs>
          <w:tab w:val="num" w:pos="540"/>
        </w:tabs>
        <w:ind w:left="540" w:hanging="540"/>
      </w:pPr>
      <w:bookmarkStart w:id="19" w:name="_Toc63238907"/>
      <w:r>
        <w:t>2.6</w:t>
      </w:r>
      <w:r w:rsidR="006F2182">
        <w:t xml:space="preserve"> </w:t>
      </w:r>
      <w:r w:rsidR="007C2348">
        <w:t>Multi-Payer Environment Claims / Enrollment Data Services</w:t>
      </w:r>
      <w:r w:rsidR="003D5B78" w:rsidRPr="00DB02A3">
        <w:t xml:space="preserve"> Projects</w:t>
      </w:r>
      <w:r w:rsidR="005A156E">
        <w:t xml:space="preserve"> Completed in the Last Five Years</w:t>
      </w:r>
      <w:bookmarkEnd w:id="19"/>
    </w:p>
    <w:p w14:paraId="675F4437" w14:textId="4340034C" w:rsidR="005A156E" w:rsidRDefault="005A156E" w:rsidP="00AF36AB">
      <w:pPr>
        <w:pStyle w:val="Header"/>
        <w:spacing w:before="120" w:after="240"/>
      </w:pPr>
      <w:r w:rsidRPr="00F34CDB">
        <w:rPr>
          <w:rStyle w:val="Strong"/>
        </w:rPr>
        <w:t>Instructions:</w:t>
      </w:r>
      <w:r w:rsidRPr="00F34CDB">
        <w:t xml:space="preserve"> </w:t>
      </w:r>
      <w:r>
        <w:t>Provide</w:t>
      </w:r>
      <w:r w:rsidRPr="00C20CAF">
        <w:t xml:space="preserve"> </w:t>
      </w:r>
      <w:r w:rsidR="00D8657E">
        <w:t xml:space="preserve">customer </w:t>
      </w:r>
      <w:r w:rsidRPr="00C20CAF">
        <w:t>contact information for all</w:t>
      </w:r>
      <w:r w:rsidR="00D8657E">
        <w:t xml:space="preserve"> multi-payer environment claims / enrollment data services</w:t>
      </w:r>
      <w:r w:rsidRPr="00C20CAF">
        <w:t xml:space="preserve"> </w:t>
      </w:r>
      <w:r w:rsidR="00D8657E">
        <w:t xml:space="preserve">projects performed by </w:t>
      </w:r>
      <w:r w:rsidR="00BF38DD">
        <w:t xml:space="preserve">Proposer </w:t>
      </w:r>
      <w:r w:rsidR="00D8657E">
        <w:t>in</w:t>
      </w:r>
      <w:r w:rsidRPr="00C20CAF">
        <w:t xml:space="preserve"> the last five (5) years and denote any that are pending litigation or </w:t>
      </w:r>
      <w:r w:rsidR="007C2348">
        <w:t>t</w:t>
      </w:r>
      <w:r w:rsidRPr="00C20CAF">
        <w:t xml:space="preserve">erminated for </w:t>
      </w:r>
      <w:r w:rsidR="007C2348">
        <w:t>c</w:t>
      </w:r>
      <w:r w:rsidRPr="00C20CAF">
        <w:t xml:space="preserve">ause or </w:t>
      </w:r>
      <w:r w:rsidR="007C2348">
        <w:t>c</w:t>
      </w:r>
      <w:r w:rsidRPr="00C20CAF">
        <w:t>onvenience and associated reasons.</w:t>
      </w:r>
      <w:r>
        <w:t xml:space="preserve"> </w:t>
      </w:r>
      <w:r w:rsidRPr="00F34CDB">
        <w:t xml:space="preserve">If </w:t>
      </w:r>
      <w:r w:rsidR="00BF38DD">
        <w:t>Proposer</w:t>
      </w:r>
      <w:r w:rsidR="00BF38DD" w:rsidRPr="00F34CDB">
        <w:t xml:space="preserve"> </w:t>
      </w:r>
      <w:r w:rsidRPr="00F34CDB">
        <w:t xml:space="preserve">uses </w:t>
      </w:r>
      <w:r>
        <w:t>Subcontractor</w:t>
      </w:r>
      <w:r w:rsidR="00D21E98">
        <w:t>(</w:t>
      </w:r>
      <w:r w:rsidRPr="00F34CDB">
        <w:t>s</w:t>
      </w:r>
      <w:r w:rsidR="00D21E98">
        <w:t>)</w:t>
      </w:r>
      <w:r w:rsidRPr="00F34CDB">
        <w:t xml:space="preserve">, associated companies and consultants that will be involved in any phase of this project, </w:t>
      </w:r>
      <w:r w:rsidR="00E70C21">
        <w:t xml:space="preserve">submit information </w:t>
      </w:r>
      <w:r w:rsidR="00D21E98">
        <w:t xml:space="preserve">for each of these entities </w:t>
      </w:r>
      <w:r w:rsidR="00BF38DD">
        <w:t>in</w:t>
      </w:r>
      <w:r w:rsidR="00E70C21">
        <w:t xml:space="preserve"> the response</w:t>
      </w:r>
      <w:r w:rsidRPr="00F34CDB">
        <w:t>.</w:t>
      </w:r>
    </w:p>
    <w:p w14:paraId="4CC8D004" w14:textId="77777777" w:rsidR="00357128" w:rsidRPr="00357128" w:rsidRDefault="00357128" w:rsidP="00357128">
      <w:pPr>
        <w:pStyle w:val="Caption"/>
        <w:keepNext/>
        <w:rPr>
          <w:sz w:val="20"/>
          <w:szCs w:val="20"/>
        </w:rPr>
      </w:pPr>
      <w:r w:rsidRPr="00357128">
        <w:rPr>
          <w:sz w:val="20"/>
          <w:szCs w:val="20"/>
        </w:rPr>
        <w:t xml:space="preserve">Table </w:t>
      </w:r>
      <w:r w:rsidRPr="00357128">
        <w:rPr>
          <w:sz w:val="20"/>
          <w:szCs w:val="20"/>
        </w:rPr>
        <w:fldChar w:fldCharType="begin"/>
      </w:r>
      <w:r w:rsidRPr="00357128">
        <w:rPr>
          <w:sz w:val="20"/>
          <w:szCs w:val="20"/>
        </w:rPr>
        <w:instrText xml:space="preserve"> SEQ Table \* ARABIC </w:instrText>
      </w:r>
      <w:r w:rsidRPr="00357128">
        <w:rPr>
          <w:sz w:val="20"/>
          <w:szCs w:val="20"/>
        </w:rPr>
        <w:fldChar w:fldCharType="separate"/>
      </w:r>
      <w:r w:rsidR="00844146">
        <w:rPr>
          <w:noProof/>
          <w:sz w:val="20"/>
          <w:szCs w:val="20"/>
        </w:rPr>
        <w:t>3</w:t>
      </w:r>
      <w:r w:rsidRPr="00357128">
        <w:rPr>
          <w:sz w:val="20"/>
          <w:szCs w:val="20"/>
        </w:rPr>
        <w:fldChar w:fldCharType="end"/>
      </w:r>
      <w:r w:rsidRPr="00357128">
        <w:rPr>
          <w:sz w:val="20"/>
          <w:szCs w:val="20"/>
        </w:rPr>
        <w:t xml:space="preserve"> - Projects Completed in the Last Five Years</w:t>
      </w:r>
    </w:p>
    <w:tbl>
      <w:tblPr>
        <w:tblW w:w="5000" w:type="pct"/>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ook w:val="0000" w:firstRow="0" w:lastRow="0" w:firstColumn="0" w:lastColumn="0" w:noHBand="0" w:noVBand="0"/>
      </w:tblPr>
      <w:tblGrid>
        <w:gridCol w:w="887"/>
        <w:gridCol w:w="1852"/>
        <w:gridCol w:w="2122"/>
        <w:gridCol w:w="2241"/>
        <w:gridCol w:w="1304"/>
        <w:gridCol w:w="1170"/>
      </w:tblGrid>
      <w:tr w:rsidR="005A156E" w:rsidRPr="00043420" w14:paraId="79AD9866" w14:textId="77777777" w:rsidTr="001F6874">
        <w:trPr>
          <w:cantSplit/>
          <w:tblHeader/>
        </w:trPr>
        <w:tc>
          <w:tcPr>
            <w:tcW w:w="463" w:type="pct"/>
            <w:tcBorders>
              <w:top w:val="single" w:sz="4" w:space="0" w:color="auto"/>
              <w:left w:val="single" w:sz="4" w:space="0" w:color="auto"/>
            </w:tcBorders>
            <w:shd w:val="clear" w:color="auto" w:fill="1F497D" w:themeFill="text2"/>
          </w:tcPr>
          <w:p w14:paraId="4EE101B8" w14:textId="77777777" w:rsidR="005A156E" w:rsidRPr="00E70C21" w:rsidRDefault="005A156E" w:rsidP="001F6874">
            <w:pPr>
              <w:keepNext/>
              <w:spacing w:before="120"/>
              <w:jc w:val="center"/>
              <w:rPr>
                <w:b/>
                <w:bCs/>
                <w:color w:val="FFFFFF" w:themeColor="background1"/>
                <w:sz w:val="18"/>
                <w:szCs w:val="20"/>
              </w:rPr>
            </w:pPr>
            <w:r w:rsidRPr="00E70C21">
              <w:rPr>
                <w:b/>
                <w:bCs/>
                <w:color w:val="FFFFFF" w:themeColor="background1"/>
                <w:sz w:val="18"/>
                <w:szCs w:val="20"/>
              </w:rPr>
              <w:t>Ref #</w:t>
            </w:r>
          </w:p>
        </w:tc>
        <w:tc>
          <w:tcPr>
            <w:tcW w:w="967" w:type="pct"/>
            <w:tcBorders>
              <w:top w:val="single" w:sz="4" w:space="0" w:color="auto"/>
            </w:tcBorders>
            <w:shd w:val="clear" w:color="auto" w:fill="1F497D" w:themeFill="text2"/>
          </w:tcPr>
          <w:p w14:paraId="290BC8A3" w14:textId="77777777" w:rsidR="005A156E" w:rsidRPr="00E70C21" w:rsidRDefault="005A156E" w:rsidP="001F6874">
            <w:pPr>
              <w:keepNext/>
              <w:spacing w:before="120"/>
              <w:jc w:val="center"/>
              <w:rPr>
                <w:b/>
                <w:bCs/>
                <w:color w:val="FFFFFF" w:themeColor="background1"/>
                <w:sz w:val="18"/>
                <w:szCs w:val="20"/>
              </w:rPr>
            </w:pPr>
            <w:r w:rsidRPr="00E70C21">
              <w:rPr>
                <w:b/>
                <w:bCs/>
                <w:color w:val="FFFFFF" w:themeColor="background1"/>
                <w:sz w:val="18"/>
                <w:szCs w:val="20"/>
              </w:rPr>
              <w:t>Project Name</w:t>
            </w:r>
          </w:p>
        </w:tc>
        <w:tc>
          <w:tcPr>
            <w:tcW w:w="1108" w:type="pct"/>
            <w:tcBorders>
              <w:top w:val="single" w:sz="4" w:space="0" w:color="auto"/>
            </w:tcBorders>
            <w:shd w:val="clear" w:color="auto" w:fill="1F497D" w:themeFill="text2"/>
          </w:tcPr>
          <w:p w14:paraId="441CD20F" w14:textId="77777777" w:rsidR="005A156E" w:rsidRPr="00E70C21" w:rsidRDefault="005A156E" w:rsidP="001F6874">
            <w:pPr>
              <w:keepNext/>
              <w:spacing w:before="120"/>
              <w:jc w:val="center"/>
              <w:rPr>
                <w:b/>
                <w:bCs/>
                <w:color w:val="FFFFFF" w:themeColor="background1"/>
                <w:sz w:val="18"/>
                <w:szCs w:val="20"/>
              </w:rPr>
            </w:pPr>
            <w:r w:rsidRPr="00E70C21">
              <w:rPr>
                <w:b/>
                <w:bCs/>
                <w:color w:val="FFFFFF" w:themeColor="background1"/>
                <w:sz w:val="18"/>
                <w:szCs w:val="20"/>
              </w:rPr>
              <w:t>Customer Name</w:t>
            </w:r>
          </w:p>
        </w:tc>
        <w:tc>
          <w:tcPr>
            <w:tcW w:w="1170" w:type="pct"/>
            <w:tcBorders>
              <w:top w:val="single" w:sz="4" w:space="0" w:color="auto"/>
            </w:tcBorders>
            <w:shd w:val="clear" w:color="auto" w:fill="1F497D" w:themeFill="text2"/>
          </w:tcPr>
          <w:p w14:paraId="20B34FCF" w14:textId="77777777" w:rsidR="005A156E" w:rsidRPr="00E70C21" w:rsidRDefault="005A156E" w:rsidP="001F6874">
            <w:pPr>
              <w:keepNext/>
              <w:spacing w:before="120"/>
              <w:jc w:val="center"/>
              <w:rPr>
                <w:b/>
                <w:bCs/>
                <w:color w:val="FFFFFF" w:themeColor="background1"/>
                <w:sz w:val="18"/>
                <w:szCs w:val="20"/>
              </w:rPr>
            </w:pPr>
            <w:r w:rsidRPr="00E70C21">
              <w:rPr>
                <w:b/>
                <w:bCs/>
                <w:color w:val="FFFFFF" w:themeColor="background1"/>
                <w:sz w:val="18"/>
                <w:szCs w:val="20"/>
              </w:rPr>
              <w:t>Customer Contact</w:t>
            </w:r>
          </w:p>
        </w:tc>
        <w:tc>
          <w:tcPr>
            <w:tcW w:w="1292" w:type="pct"/>
            <w:gridSpan w:val="2"/>
            <w:tcBorders>
              <w:top w:val="single" w:sz="4" w:space="0" w:color="auto"/>
              <w:left w:val="single" w:sz="4" w:space="0" w:color="auto"/>
              <w:bottom w:val="single" w:sz="4" w:space="0" w:color="auto"/>
              <w:right w:val="single" w:sz="4" w:space="0" w:color="auto"/>
            </w:tcBorders>
            <w:shd w:val="clear" w:color="auto" w:fill="1F497D" w:themeFill="text2"/>
          </w:tcPr>
          <w:p w14:paraId="1A09812F" w14:textId="77777777" w:rsidR="005A156E" w:rsidRPr="00E70C21" w:rsidRDefault="005A156E" w:rsidP="001F6874">
            <w:pPr>
              <w:keepNext/>
              <w:spacing w:before="120"/>
              <w:jc w:val="center"/>
              <w:rPr>
                <w:b/>
                <w:bCs/>
                <w:color w:val="FFFFFF" w:themeColor="background1"/>
                <w:sz w:val="18"/>
                <w:szCs w:val="20"/>
              </w:rPr>
            </w:pPr>
            <w:r w:rsidRPr="00E70C21">
              <w:rPr>
                <w:b/>
                <w:bCs/>
                <w:color w:val="FFFFFF" w:themeColor="background1"/>
                <w:sz w:val="18"/>
                <w:szCs w:val="20"/>
              </w:rPr>
              <w:t>Business Dispute?</w:t>
            </w:r>
          </w:p>
        </w:tc>
      </w:tr>
      <w:tr w:rsidR="005A156E" w:rsidRPr="00043420" w14:paraId="731C1433" w14:textId="77777777" w:rsidTr="001F6874">
        <w:trPr>
          <w:cantSplit/>
        </w:trPr>
        <w:tc>
          <w:tcPr>
            <w:tcW w:w="463" w:type="pct"/>
            <w:tcBorders>
              <w:left w:val="single" w:sz="4" w:space="0" w:color="auto"/>
            </w:tcBorders>
          </w:tcPr>
          <w:p w14:paraId="13BC8754" w14:textId="77777777" w:rsidR="005A156E" w:rsidRPr="00043420" w:rsidRDefault="005A156E" w:rsidP="00C65E08">
            <w:pPr>
              <w:numPr>
                <w:ilvl w:val="0"/>
                <w:numId w:val="12"/>
              </w:numPr>
              <w:spacing w:before="120"/>
              <w:jc w:val="center"/>
              <w:rPr>
                <w:color w:val="000000"/>
                <w:sz w:val="18"/>
                <w:szCs w:val="20"/>
              </w:rPr>
            </w:pPr>
          </w:p>
        </w:tc>
        <w:tc>
          <w:tcPr>
            <w:tcW w:w="967" w:type="pct"/>
          </w:tcPr>
          <w:p w14:paraId="42A0682C" w14:textId="77777777" w:rsidR="005A156E" w:rsidRPr="00043420" w:rsidRDefault="005A156E" w:rsidP="00FC4EA1">
            <w:pPr>
              <w:spacing w:before="120"/>
              <w:rPr>
                <w:color w:val="000000"/>
                <w:sz w:val="18"/>
                <w:szCs w:val="20"/>
              </w:rPr>
            </w:pPr>
          </w:p>
        </w:tc>
        <w:tc>
          <w:tcPr>
            <w:tcW w:w="1108" w:type="pct"/>
          </w:tcPr>
          <w:p w14:paraId="1EC944D7" w14:textId="77777777" w:rsidR="005A156E" w:rsidRPr="00043420" w:rsidRDefault="005A156E" w:rsidP="00FC4EA1">
            <w:pPr>
              <w:spacing w:before="120"/>
              <w:rPr>
                <w:color w:val="000000"/>
                <w:sz w:val="18"/>
                <w:szCs w:val="20"/>
              </w:rPr>
            </w:pPr>
          </w:p>
        </w:tc>
        <w:tc>
          <w:tcPr>
            <w:tcW w:w="1170" w:type="pct"/>
          </w:tcPr>
          <w:p w14:paraId="2A62B251" w14:textId="77777777" w:rsidR="005A156E" w:rsidRPr="00043420" w:rsidRDefault="005A156E" w:rsidP="00FC4EA1">
            <w:pPr>
              <w:spacing w:before="120"/>
              <w:rPr>
                <w:color w:val="000000"/>
                <w:sz w:val="18"/>
                <w:szCs w:val="20"/>
              </w:rPr>
            </w:pPr>
          </w:p>
        </w:tc>
        <w:tc>
          <w:tcPr>
            <w:tcW w:w="681" w:type="pct"/>
            <w:tcBorders>
              <w:top w:val="single" w:sz="4" w:space="0" w:color="auto"/>
              <w:left w:val="single" w:sz="4" w:space="0" w:color="auto"/>
              <w:bottom w:val="single" w:sz="4" w:space="0" w:color="auto"/>
              <w:right w:val="nil"/>
            </w:tcBorders>
          </w:tcPr>
          <w:p w14:paraId="275F8879" w14:textId="77777777" w:rsidR="005A156E" w:rsidRPr="00043420" w:rsidRDefault="005A156E" w:rsidP="00FC4EA1">
            <w:pPr>
              <w:pStyle w:val="Header"/>
              <w:spacing w:before="120"/>
              <w:jc w:val="center"/>
              <w:rPr>
                <w:b/>
                <w:sz w:val="20"/>
              </w:rPr>
            </w:pPr>
            <w:r w:rsidRPr="00043420">
              <w:rPr>
                <w:b/>
                <w:sz w:val="20"/>
              </w:rPr>
              <w:t xml:space="preserve">YES </w:t>
            </w:r>
            <w:r w:rsidR="009031DC" w:rsidRPr="00043420">
              <w:rPr>
                <w:b/>
                <w:sz w:val="20"/>
              </w:rPr>
              <w:fldChar w:fldCharType="begin">
                <w:ffData>
                  <w:name w:val="Check7"/>
                  <w:enabled/>
                  <w:calcOnExit w:val="0"/>
                  <w:checkBox>
                    <w:size w:val="24"/>
                    <w:default w:val="0"/>
                  </w:checkBox>
                </w:ffData>
              </w:fldChar>
            </w:r>
            <w:r w:rsidRPr="00043420">
              <w:rPr>
                <w:b/>
                <w:sz w:val="20"/>
              </w:rPr>
              <w:instrText xml:space="preserve"> FORMCHECKBOX </w:instrText>
            </w:r>
            <w:r w:rsidR="009031DC" w:rsidRPr="00043420">
              <w:rPr>
                <w:b/>
                <w:sz w:val="20"/>
              </w:rPr>
            </w:r>
            <w:r w:rsidR="009031DC" w:rsidRPr="00043420">
              <w:rPr>
                <w:b/>
                <w:sz w:val="20"/>
              </w:rPr>
              <w:fldChar w:fldCharType="separate"/>
            </w:r>
            <w:r w:rsidR="009031DC" w:rsidRPr="00043420">
              <w:rPr>
                <w:b/>
                <w:sz w:val="20"/>
              </w:rPr>
              <w:fldChar w:fldCharType="end"/>
            </w:r>
          </w:p>
        </w:tc>
        <w:tc>
          <w:tcPr>
            <w:tcW w:w="611" w:type="pct"/>
            <w:tcBorders>
              <w:top w:val="single" w:sz="4" w:space="0" w:color="auto"/>
              <w:left w:val="nil"/>
              <w:bottom w:val="single" w:sz="4" w:space="0" w:color="auto"/>
              <w:right w:val="single" w:sz="4" w:space="0" w:color="auto"/>
            </w:tcBorders>
          </w:tcPr>
          <w:p w14:paraId="17034288" w14:textId="77777777" w:rsidR="005A156E" w:rsidRPr="00043420" w:rsidRDefault="005A156E" w:rsidP="00FC4EA1">
            <w:pPr>
              <w:pStyle w:val="Header"/>
              <w:spacing w:before="120"/>
              <w:jc w:val="center"/>
              <w:rPr>
                <w:b/>
                <w:sz w:val="20"/>
              </w:rPr>
            </w:pPr>
            <w:r w:rsidRPr="00043420">
              <w:rPr>
                <w:b/>
                <w:sz w:val="20"/>
              </w:rPr>
              <w:t xml:space="preserve">NO </w:t>
            </w:r>
            <w:r w:rsidR="009031DC" w:rsidRPr="00043420">
              <w:rPr>
                <w:b/>
                <w:sz w:val="20"/>
              </w:rPr>
              <w:fldChar w:fldCharType="begin">
                <w:ffData>
                  <w:name w:val="Check7"/>
                  <w:enabled/>
                  <w:calcOnExit w:val="0"/>
                  <w:checkBox>
                    <w:size w:val="24"/>
                    <w:default w:val="0"/>
                  </w:checkBox>
                </w:ffData>
              </w:fldChar>
            </w:r>
            <w:r w:rsidRPr="00043420">
              <w:rPr>
                <w:b/>
                <w:sz w:val="20"/>
              </w:rPr>
              <w:instrText xml:space="preserve"> FORMCHECKBOX </w:instrText>
            </w:r>
            <w:r w:rsidR="009031DC" w:rsidRPr="00043420">
              <w:rPr>
                <w:b/>
                <w:sz w:val="20"/>
              </w:rPr>
            </w:r>
            <w:r w:rsidR="009031DC" w:rsidRPr="00043420">
              <w:rPr>
                <w:b/>
                <w:sz w:val="20"/>
              </w:rPr>
              <w:fldChar w:fldCharType="separate"/>
            </w:r>
            <w:r w:rsidR="009031DC" w:rsidRPr="00043420">
              <w:rPr>
                <w:b/>
                <w:sz w:val="20"/>
              </w:rPr>
              <w:fldChar w:fldCharType="end"/>
            </w:r>
          </w:p>
        </w:tc>
      </w:tr>
      <w:tr w:rsidR="005A156E" w:rsidRPr="00043420" w14:paraId="30945C65" w14:textId="77777777" w:rsidTr="001F6874">
        <w:trPr>
          <w:cantSplit/>
        </w:trPr>
        <w:tc>
          <w:tcPr>
            <w:tcW w:w="463" w:type="pct"/>
            <w:tcBorders>
              <w:left w:val="single" w:sz="4" w:space="0" w:color="auto"/>
            </w:tcBorders>
          </w:tcPr>
          <w:p w14:paraId="173FDC98" w14:textId="77777777" w:rsidR="005A156E" w:rsidRPr="00043420" w:rsidRDefault="005A156E" w:rsidP="00C65E08">
            <w:pPr>
              <w:numPr>
                <w:ilvl w:val="0"/>
                <w:numId w:val="12"/>
              </w:numPr>
              <w:spacing w:before="120"/>
              <w:jc w:val="center"/>
              <w:rPr>
                <w:color w:val="000000"/>
                <w:sz w:val="18"/>
                <w:szCs w:val="20"/>
              </w:rPr>
            </w:pPr>
          </w:p>
        </w:tc>
        <w:tc>
          <w:tcPr>
            <w:tcW w:w="967" w:type="pct"/>
          </w:tcPr>
          <w:p w14:paraId="07FE74A3" w14:textId="77777777" w:rsidR="005A156E" w:rsidRPr="00043420" w:rsidRDefault="005A156E" w:rsidP="00FC4EA1">
            <w:pPr>
              <w:spacing w:before="120"/>
              <w:rPr>
                <w:color w:val="000000"/>
                <w:sz w:val="18"/>
                <w:szCs w:val="20"/>
              </w:rPr>
            </w:pPr>
          </w:p>
        </w:tc>
        <w:tc>
          <w:tcPr>
            <w:tcW w:w="1108" w:type="pct"/>
          </w:tcPr>
          <w:p w14:paraId="47CD3448" w14:textId="77777777" w:rsidR="005A156E" w:rsidRPr="00043420" w:rsidRDefault="005A156E" w:rsidP="00FC4EA1">
            <w:pPr>
              <w:spacing w:before="120"/>
              <w:rPr>
                <w:color w:val="000000"/>
                <w:sz w:val="18"/>
                <w:szCs w:val="20"/>
              </w:rPr>
            </w:pPr>
          </w:p>
        </w:tc>
        <w:tc>
          <w:tcPr>
            <w:tcW w:w="1170" w:type="pct"/>
          </w:tcPr>
          <w:p w14:paraId="265B884C" w14:textId="77777777" w:rsidR="005A156E" w:rsidRPr="00043420" w:rsidRDefault="005A156E" w:rsidP="00FC4EA1">
            <w:pPr>
              <w:spacing w:before="120"/>
              <w:rPr>
                <w:color w:val="000000"/>
                <w:sz w:val="18"/>
                <w:szCs w:val="20"/>
              </w:rPr>
            </w:pPr>
          </w:p>
        </w:tc>
        <w:tc>
          <w:tcPr>
            <w:tcW w:w="681" w:type="pct"/>
            <w:tcBorders>
              <w:top w:val="single" w:sz="4" w:space="0" w:color="auto"/>
              <w:left w:val="single" w:sz="4" w:space="0" w:color="auto"/>
              <w:bottom w:val="single" w:sz="4" w:space="0" w:color="auto"/>
              <w:right w:val="nil"/>
            </w:tcBorders>
          </w:tcPr>
          <w:p w14:paraId="208892CB" w14:textId="77777777" w:rsidR="005A156E" w:rsidRPr="00043420" w:rsidRDefault="005A156E" w:rsidP="00FC4EA1">
            <w:pPr>
              <w:pStyle w:val="Header"/>
              <w:spacing w:before="120"/>
              <w:jc w:val="center"/>
              <w:rPr>
                <w:b/>
                <w:sz w:val="20"/>
              </w:rPr>
            </w:pPr>
            <w:r w:rsidRPr="00043420">
              <w:rPr>
                <w:b/>
                <w:sz w:val="20"/>
              </w:rPr>
              <w:t xml:space="preserve">YES </w:t>
            </w:r>
            <w:r w:rsidR="009031DC" w:rsidRPr="00043420">
              <w:rPr>
                <w:b/>
                <w:sz w:val="20"/>
              </w:rPr>
              <w:fldChar w:fldCharType="begin">
                <w:ffData>
                  <w:name w:val="Check7"/>
                  <w:enabled/>
                  <w:calcOnExit w:val="0"/>
                  <w:checkBox>
                    <w:size w:val="24"/>
                    <w:default w:val="0"/>
                  </w:checkBox>
                </w:ffData>
              </w:fldChar>
            </w:r>
            <w:r w:rsidRPr="00043420">
              <w:rPr>
                <w:b/>
                <w:sz w:val="20"/>
              </w:rPr>
              <w:instrText xml:space="preserve"> FORMCHECKBOX </w:instrText>
            </w:r>
            <w:r w:rsidR="009031DC" w:rsidRPr="00043420">
              <w:rPr>
                <w:b/>
                <w:sz w:val="20"/>
              </w:rPr>
            </w:r>
            <w:r w:rsidR="009031DC" w:rsidRPr="00043420">
              <w:rPr>
                <w:b/>
                <w:sz w:val="20"/>
              </w:rPr>
              <w:fldChar w:fldCharType="separate"/>
            </w:r>
            <w:r w:rsidR="009031DC" w:rsidRPr="00043420">
              <w:rPr>
                <w:b/>
                <w:sz w:val="20"/>
              </w:rPr>
              <w:fldChar w:fldCharType="end"/>
            </w:r>
          </w:p>
        </w:tc>
        <w:tc>
          <w:tcPr>
            <w:tcW w:w="611" w:type="pct"/>
            <w:tcBorders>
              <w:top w:val="single" w:sz="4" w:space="0" w:color="auto"/>
              <w:left w:val="nil"/>
              <w:bottom w:val="single" w:sz="4" w:space="0" w:color="auto"/>
              <w:right w:val="single" w:sz="4" w:space="0" w:color="auto"/>
            </w:tcBorders>
          </w:tcPr>
          <w:p w14:paraId="32743EA7" w14:textId="77777777" w:rsidR="005A156E" w:rsidRPr="00043420" w:rsidRDefault="005A156E" w:rsidP="00FC4EA1">
            <w:pPr>
              <w:pStyle w:val="Header"/>
              <w:spacing w:before="120"/>
              <w:jc w:val="center"/>
              <w:rPr>
                <w:b/>
                <w:sz w:val="20"/>
              </w:rPr>
            </w:pPr>
            <w:r w:rsidRPr="00043420">
              <w:rPr>
                <w:b/>
                <w:sz w:val="20"/>
              </w:rPr>
              <w:t xml:space="preserve">NO </w:t>
            </w:r>
            <w:r w:rsidR="009031DC" w:rsidRPr="00043420">
              <w:rPr>
                <w:b/>
                <w:sz w:val="20"/>
              </w:rPr>
              <w:fldChar w:fldCharType="begin">
                <w:ffData>
                  <w:name w:val="Check7"/>
                  <w:enabled/>
                  <w:calcOnExit w:val="0"/>
                  <w:checkBox>
                    <w:size w:val="24"/>
                    <w:default w:val="0"/>
                  </w:checkBox>
                </w:ffData>
              </w:fldChar>
            </w:r>
            <w:r w:rsidRPr="00043420">
              <w:rPr>
                <w:b/>
                <w:sz w:val="20"/>
              </w:rPr>
              <w:instrText xml:space="preserve"> FORMCHECKBOX </w:instrText>
            </w:r>
            <w:r w:rsidR="009031DC" w:rsidRPr="00043420">
              <w:rPr>
                <w:b/>
                <w:sz w:val="20"/>
              </w:rPr>
            </w:r>
            <w:r w:rsidR="009031DC" w:rsidRPr="00043420">
              <w:rPr>
                <w:b/>
                <w:sz w:val="20"/>
              </w:rPr>
              <w:fldChar w:fldCharType="separate"/>
            </w:r>
            <w:r w:rsidR="009031DC" w:rsidRPr="00043420">
              <w:rPr>
                <w:b/>
                <w:sz w:val="20"/>
              </w:rPr>
              <w:fldChar w:fldCharType="end"/>
            </w:r>
          </w:p>
        </w:tc>
      </w:tr>
      <w:tr w:rsidR="005A156E" w:rsidRPr="00043420" w14:paraId="1F7A8374" w14:textId="77777777" w:rsidTr="001F6874">
        <w:trPr>
          <w:cantSplit/>
        </w:trPr>
        <w:tc>
          <w:tcPr>
            <w:tcW w:w="463" w:type="pct"/>
            <w:tcBorders>
              <w:left w:val="single" w:sz="4" w:space="0" w:color="auto"/>
            </w:tcBorders>
          </w:tcPr>
          <w:p w14:paraId="46A94C5B" w14:textId="77777777" w:rsidR="005A156E" w:rsidRPr="00043420" w:rsidRDefault="005A156E" w:rsidP="00C65E08">
            <w:pPr>
              <w:numPr>
                <w:ilvl w:val="0"/>
                <w:numId w:val="12"/>
              </w:numPr>
              <w:spacing w:before="120"/>
              <w:jc w:val="center"/>
              <w:rPr>
                <w:color w:val="000000"/>
                <w:sz w:val="18"/>
                <w:szCs w:val="20"/>
              </w:rPr>
            </w:pPr>
          </w:p>
        </w:tc>
        <w:tc>
          <w:tcPr>
            <w:tcW w:w="967" w:type="pct"/>
          </w:tcPr>
          <w:p w14:paraId="67E32BB4" w14:textId="77777777" w:rsidR="005A156E" w:rsidRPr="00043420" w:rsidRDefault="005A156E" w:rsidP="00FC4EA1">
            <w:pPr>
              <w:spacing w:before="120"/>
              <w:rPr>
                <w:color w:val="000000"/>
                <w:sz w:val="18"/>
                <w:szCs w:val="20"/>
              </w:rPr>
            </w:pPr>
          </w:p>
        </w:tc>
        <w:tc>
          <w:tcPr>
            <w:tcW w:w="1108" w:type="pct"/>
          </w:tcPr>
          <w:p w14:paraId="111080C5" w14:textId="77777777" w:rsidR="005A156E" w:rsidRPr="00043420" w:rsidRDefault="005A156E" w:rsidP="00FC4EA1">
            <w:pPr>
              <w:spacing w:before="120"/>
              <w:rPr>
                <w:color w:val="000000"/>
                <w:sz w:val="18"/>
                <w:szCs w:val="20"/>
              </w:rPr>
            </w:pPr>
          </w:p>
        </w:tc>
        <w:tc>
          <w:tcPr>
            <w:tcW w:w="1170" w:type="pct"/>
          </w:tcPr>
          <w:p w14:paraId="4128BA04" w14:textId="77777777" w:rsidR="005A156E" w:rsidRPr="00043420" w:rsidRDefault="005A156E" w:rsidP="00FC4EA1">
            <w:pPr>
              <w:spacing w:before="120"/>
              <w:rPr>
                <w:color w:val="000000"/>
                <w:sz w:val="18"/>
                <w:szCs w:val="20"/>
              </w:rPr>
            </w:pPr>
          </w:p>
        </w:tc>
        <w:tc>
          <w:tcPr>
            <w:tcW w:w="681" w:type="pct"/>
            <w:tcBorders>
              <w:top w:val="single" w:sz="4" w:space="0" w:color="auto"/>
              <w:left w:val="single" w:sz="4" w:space="0" w:color="auto"/>
              <w:bottom w:val="single" w:sz="4" w:space="0" w:color="auto"/>
              <w:right w:val="nil"/>
            </w:tcBorders>
          </w:tcPr>
          <w:p w14:paraId="52750AFC" w14:textId="77777777" w:rsidR="005A156E" w:rsidRPr="00043420" w:rsidRDefault="005A156E" w:rsidP="00FC4EA1">
            <w:pPr>
              <w:pStyle w:val="Header"/>
              <w:spacing w:before="120"/>
              <w:jc w:val="center"/>
              <w:rPr>
                <w:b/>
                <w:sz w:val="20"/>
              </w:rPr>
            </w:pPr>
            <w:r w:rsidRPr="00043420">
              <w:rPr>
                <w:b/>
                <w:sz w:val="20"/>
              </w:rPr>
              <w:t xml:space="preserve">YES </w:t>
            </w:r>
            <w:r w:rsidR="009031DC" w:rsidRPr="00043420">
              <w:rPr>
                <w:b/>
                <w:sz w:val="20"/>
              </w:rPr>
              <w:fldChar w:fldCharType="begin">
                <w:ffData>
                  <w:name w:val="Check7"/>
                  <w:enabled/>
                  <w:calcOnExit w:val="0"/>
                  <w:checkBox>
                    <w:size w:val="24"/>
                    <w:default w:val="0"/>
                  </w:checkBox>
                </w:ffData>
              </w:fldChar>
            </w:r>
            <w:r w:rsidRPr="00043420">
              <w:rPr>
                <w:b/>
                <w:sz w:val="20"/>
              </w:rPr>
              <w:instrText xml:space="preserve"> FORMCHECKBOX </w:instrText>
            </w:r>
            <w:r w:rsidR="009031DC" w:rsidRPr="00043420">
              <w:rPr>
                <w:b/>
                <w:sz w:val="20"/>
              </w:rPr>
            </w:r>
            <w:r w:rsidR="009031DC" w:rsidRPr="00043420">
              <w:rPr>
                <w:b/>
                <w:sz w:val="20"/>
              </w:rPr>
              <w:fldChar w:fldCharType="separate"/>
            </w:r>
            <w:r w:rsidR="009031DC" w:rsidRPr="00043420">
              <w:rPr>
                <w:b/>
                <w:sz w:val="20"/>
              </w:rPr>
              <w:fldChar w:fldCharType="end"/>
            </w:r>
          </w:p>
        </w:tc>
        <w:tc>
          <w:tcPr>
            <w:tcW w:w="611" w:type="pct"/>
            <w:tcBorders>
              <w:top w:val="single" w:sz="4" w:space="0" w:color="auto"/>
              <w:left w:val="nil"/>
              <w:bottom w:val="single" w:sz="4" w:space="0" w:color="auto"/>
              <w:right w:val="single" w:sz="4" w:space="0" w:color="auto"/>
            </w:tcBorders>
          </w:tcPr>
          <w:p w14:paraId="6F335616" w14:textId="77777777" w:rsidR="005A156E" w:rsidRPr="00043420" w:rsidRDefault="005A156E" w:rsidP="00FC4EA1">
            <w:pPr>
              <w:pStyle w:val="Header"/>
              <w:spacing w:before="120"/>
              <w:jc w:val="center"/>
              <w:rPr>
                <w:b/>
                <w:sz w:val="20"/>
              </w:rPr>
            </w:pPr>
            <w:r w:rsidRPr="00043420">
              <w:rPr>
                <w:b/>
                <w:sz w:val="20"/>
              </w:rPr>
              <w:t xml:space="preserve">NO </w:t>
            </w:r>
            <w:r w:rsidR="009031DC" w:rsidRPr="00043420">
              <w:rPr>
                <w:b/>
                <w:sz w:val="20"/>
              </w:rPr>
              <w:fldChar w:fldCharType="begin">
                <w:ffData>
                  <w:name w:val="Check7"/>
                  <w:enabled/>
                  <w:calcOnExit w:val="0"/>
                  <w:checkBox>
                    <w:size w:val="24"/>
                    <w:default w:val="0"/>
                  </w:checkBox>
                </w:ffData>
              </w:fldChar>
            </w:r>
            <w:r w:rsidRPr="00043420">
              <w:rPr>
                <w:b/>
                <w:sz w:val="20"/>
              </w:rPr>
              <w:instrText xml:space="preserve"> FORMCHECKBOX </w:instrText>
            </w:r>
            <w:r w:rsidR="009031DC" w:rsidRPr="00043420">
              <w:rPr>
                <w:b/>
                <w:sz w:val="20"/>
              </w:rPr>
            </w:r>
            <w:r w:rsidR="009031DC" w:rsidRPr="00043420">
              <w:rPr>
                <w:b/>
                <w:sz w:val="20"/>
              </w:rPr>
              <w:fldChar w:fldCharType="separate"/>
            </w:r>
            <w:r w:rsidR="009031DC" w:rsidRPr="00043420">
              <w:rPr>
                <w:b/>
                <w:sz w:val="20"/>
              </w:rPr>
              <w:fldChar w:fldCharType="end"/>
            </w:r>
          </w:p>
        </w:tc>
      </w:tr>
      <w:tr w:rsidR="005A156E" w:rsidRPr="00043420" w14:paraId="7234E694" w14:textId="77777777" w:rsidTr="001F6874">
        <w:trPr>
          <w:cantSplit/>
        </w:trPr>
        <w:tc>
          <w:tcPr>
            <w:tcW w:w="463" w:type="pct"/>
            <w:tcBorders>
              <w:left w:val="single" w:sz="4" w:space="0" w:color="auto"/>
              <w:bottom w:val="single" w:sz="4" w:space="0" w:color="auto"/>
            </w:tcBorders>
          </w:tcPr>
          <w:p w14:paraId="3A11BD8D" w14:textId="77777777" w:rsidR="005A156E" w:rsidRPr="00043420" w:rsidRDefault="005A156E" w:rsidP="00C65E08">
            <w:pPr>
              <w:numPr>
                <w:ilvl w:val="0"/>
                <w:numId w:val="12"/>
              </w:numPr>
              <w:spacing w:before="120"/>
              <w:jc w:val="center"/>
              <w:rPr>
                <w:color w:val="000000"/>
                <w:sz w:val="18"/>
                <w:szCs w:val="20"/>
              </w:rPr>
            </w:pPr>
          </w:p>
        </w:tc>
        <w:tc>
          <w:tcPr>
            <w:tcW w:w="967" w:type="pct"/>
            <w:tcBorders>
              <w:bottom w:val="single" w:sz="4" w:space="0" w:color="auto"/>
            </w:tcBorders>
          </w:tcPr>
          <w:p w14:paraId="55A19DD7" w14:textId="77777777" w:rsidR="005A156E" w:rsidRPr="00043420" w:rsidRDefault="005A156E" w:rsidP="00FC4EA1">
            <w:pPr>
              <w:spacing w:before="120"/>
              <w:rPr>
                <w:color w:val="000000"/>
                <w:sz w:val="18"/>
                <w:szCs w:val="20"/>
              </w:rPr>
            </w:pPr>
          </w:p>
        </w:tc>
        <w:tc>
          <w:tcPr>
            <w:tcW w:w="1108" w:type="pct"/>
            <w:tcBorders>
              <w:bottom w:val="single" w:sz="4" w:space="0" w:color="auto"/>
            </w:tcBorders>
          </w:tcPr>
          <w:p w14:paraId="34313638" w14:textId="77777777" w:rsidR="005A156E" w:rsidRPr="00043420" w:rsidRDefault="005A156E" w:rsidP="00FC4EA1">
            <w:pPr>
              <w:spacing w:before="120"/>
              <w:rPr>
                <w:color w:val="000000"/>
                <w:sz w:val="18"/>
                <w:szCs w:val="20"/>
              </w:rPr>
            </w:pPr>
          </w:p>
        </w:tc>
        <w:tc>
          <w:tcPr>
            <w:tcW w:w="1170" w:type="pct"/>
            <w:tcBorders>
              <w:bottom w:val="single" w:sz="4" w:space="0" w:color="auto"/>
              <w:right w:val="single" w:sz="4" w:space="0" w:color="auto"/>
            </w:tcBorders>
          </w:tcPr>
          <w:p w14:paraId="5EF9D882" w14:textId="77777777" w:rsidR="005A156E" w:rsidRPr="00043420" w:rsidRDefault="005A156E" w:rsidP="00FC4EA1">
            <w:pPr>
              <w:spacing w:before="120"/>
              <w:rPr>
                <w:color w:val="000000"/>
                <w:sz w:val="18"/>
                <w:szCs w:val="20"/>
              </w:rPr>
            </w:pPr>
          </w:p>
        </w:tc>
        <w:tc>
          <w:tcPr>
            <w:tcW w:w="681" w:type="pct"/>
            <w:tcBorders>
              <w:top w:val="single" w:sz="4" w:space="0" w:color="auto"/>
              <w:left w:val="single" w:sz="4" w:space="0" w:color="auto"/>
              <w:bottom w:val="single" w:sz="4" w:space="0" w:color="auto"/>
              <w:right w:val="nil"/>
            </w:tcBorders>
          </w:tcPr>
          <w:p w14:paraId="31F3EF16" w14:textId="77777777" w:rsidR="005A156E" w:rsidRPr="00043420" w:rsidRDefault="005A156E" w:rsidP="00FC4EA1">
            <w:pPr>
              <w:pStyle w:val="Header"/>
              <w:spacing w:before="120"/>
              <w:jc w:val="center"/>
              <w:rPr>
                <w:b/>
                <w:sz w:val="20"/>
              </w:rPr>
            </w:pPr>
            <w:r w:rsidRPr="00043420">
              <w:rPr>
                <w:b/>
                <w:sz w:val="20"/>
              </w:rPr>
              <w:t xml:space="preserve">YES </w:t>
            </w:r>
            <w:r w:rsidR="009031DC" w:rsidRPr="00043420">
              <w:rPr>
                <w:b/>
                <w:sz w:val="20"/>
              </w:rPr>
              <w:fldChar w:fldCharType="begin">
                <w:ffData>
                  <w:name w:val="Check7"/>
                  <w:enabled/>
                  <w:calcOnExit w:val="0"/>
                  <w:checkBox>
                    <w:size w:val="24"/>
                    <w:default w:val="0"/>
                  </w:checkBox>
                </w:ffData>
              </w:fldChar>
            </w:r>
            <w:r w:rsidRPr="00043420">
              <w:rPr>
                <w:b/>
                <w:sz w:val="20"/>
              </w:rPr>
              <w:instrText xml:space="preserve"> FORMCHECKBOX </w:instrText>
            </w:r>
            <w:r w:rsidR="009031DC" w:rsidRPr="00043420">
              <w:rPr>
                <w:b/>
                <w:sz w:val="20"/>
              </w:rPr>
            </w:r>
            <w:r w:rsidR="009031DC" w:rsidRPr="00043420">
              <w:rPr>
                <w:b/>
                <w:sz w:val="20"/>
              </w:rPr>
              <w:fldChar w:fldCharType="separate"/>
            </w:r>
            <w:r w:rsidR="009031DC" w:rsidRPr="00043420">
              <w:rPr>
                <w:b/>
                <w:sz w:val="20"/>
              </w:rPr>
              <w:fldChar w:fldCharType="end"/>
            </w:r>
          </w:p>
        </w:tc>
        <w:tc>
          <w:tcPr>
            <w:tcW w:w="611" w:type="pct"/>
            <w:tcBorders>
              <w:top w:val="single" w:sz="4" w:space="0" w:color="auto"/>
              <w:left w:val="nil"/>
              <w:bottom w:val="single" w:sz="4" w:space="0" w:color="auto"/>
              <w:right w:val="single" w:sz="4" w:space="0" w:color="auto"/>
            </w:tcBorders>
          </w:tcPr>
          <w:p w14:paraId="7627DC21" w14:textId="77777777" w:rsidR="005A156E" w:rsidRPr="00043420" w:rsidRDefault="005A156E" w:rsidP="00FC4EA1">
            <w:pPr>
              <w:pStyle w:val="Header"/>
              <w:spacing w:before="120"/>
              <w:jc w:val="center"/>
              <w:rPr>
                <w:b/>
                <w:sz w:val="20"/>
              </w:rPr>
            </w:pPr>
            <w:r w:rsidRPr="00043420">
              <w:rPr>
                <w:b/>
                <w:sz w:val="20"/>
              </w:rPr>
              <w:t xml:space="preserve">NO </w:t>
            </w:r>
            <w:r w:rsidR="009031DC" w:rsidRPr="00043420">
              <w:rPr>
                <w:b/>
                <w:sz w:val="20"/>
              </w:rPr>
              <w:fldChar w:fldCharType="begin">
                <w:ffData>
                  <w:name w:val="Check7"/>
                  <w:enabled/>
                  <w:calcOnExit w:val="0"/>
                  <w:checkBox>
                    <w:size w:val="24"/>
                    <w:default w:val="0"/>
                  </w:checkBox>
                </w:ffData>
              </w:fldChar>
            </w:r>
            <w:r w:rsidRPr="00043420">
              <w:rPr>
                <w:b/>
                <w:sz w:val="20"/>
              </w:rPr>
              <w:instrText xml:space="preserve"> FORMCHECKBOX </w:instrText>
            </w:r>
            <w:r w:rsidR="009031DC" w:rsidRPr="00043420">
              <w:rPr>
                <w:b/>
                <w:sz w:val="20"/>
              </w:rPr>
            </w:r>
            <w:r w:rsidR="009031DC" w:rsidRPr="00043420">
              <w:rPr>
                <w:b/>
                <w:sz w:val="20"/>
              </w:rPr>
              <w:fldChar w:fldCharType="separate"/>
            </w:r>
            <w:r w:rsidR="009031DC" w:rsidRPr="00043420">
              <w:rPr>
                <w:b/>
                <w:sz w:val="20"/>
              </w:rPr>
              <w:fldChar w:fldCharType="end"/>
            </w:r>
          </w:p>
        </w:tc>
      </w:tr>
      <w:tr w:rsidR="005A156E" w:rsidRPr="00043420" w14:paraId="1B51E81E" w14:textId="77777777" w:rsidTr="001F6874">
        <w:trPr>
          <w:cantSplit/>
        </w:trPr>
        <w:tc>
          <w:tcPr>
            <w:tcW w:w="463" w:type="pct"/>
            <w:tcBorders>
              <w:left w:val="single" w:sz="4" w:space="0" w:color="auto"/>
              <w:bottom w:val="single" w:sz="4" w:space="0" w:color="auto"/>
            </w:tcBorders>
          </w:tcPr>
          <w:p w14:paraId="727EC10F" w14:textId="77777777" w:rsidR="005A156E" w:rsidRPr="00043420" w:rsidRDefault="005A156E" w:rsidP="00C65E08">
            <w:pPr>
              <w:numPr>
                <w:ilvl w:val="0"/>
                <w:numId w:val="12"/>
              </w:numPr>
              <w:spacing w:before="120"/>
              <w:jc w:val="center"/>
              <w:rPr>
                <w:color w:val="000000"/>
                <w:sz w:val="18"/>
                <w:szCs w:val="20"/>
              </w:rPr>
            </w:pPr>
          </w:p>
        </w:tc>
        <w:tc>
          <w:tcPr>
            <w:tcW w:w="967" w:type="pct"/>
            <w:tcBorders>
              <w:bottom w:val="single" w:sz="4" w:space="0" w:color="auto"/>
            </w:tcBorders>
          </w:tcPr>
          <w:p w14:paraId="03C1620D" w14:textId="77777777" w:rsidR="005A156E" w:rsidRPr="00043420" w:rsidRDefault="005A156E" w:rsidP="00FC4EA1">
            <w:pPr>
              <w:spacing w:before="120"/>
              <w:rPr>
                <w:color w:val="000000"/>
                <w:sz w:val="18"/>
                <w:szCs w:val="20"/>
              </w:rPr>
            </w:pPr>
          </w:p>
        </w:tc>
        <w:tc>
          <w:tcPr>
            <w:tcW w:w="1108" w:type="pct"/>
            <w:tcBorders>
              <w:bottom w:val="single" w:sz="4" w:space="0" w:color="auto"/>
            </w:tcBorders>
          </w:tcPr>
          <w:p w14:paraId="2CDB3B1B" w14:textId="77777777" w:rsidR="005A156E" w:rsidRPr="00043420" w:rsidRDefault="005A156E" w:rsidP="00FC4EA1">
            <w:pPr>
              <w:spacing w:before="120"/>
              <w:rPr>
                <w:color w:val="000000"/>
                <w:sz w:val="18"/>
                <w:szCs w:val="20"/>
              </w:rPr>
            </w:pPr>
          </w:p>
        </w:tc>
        <w:tc>
          <w:tcPr>
            <w:tcW w:w="1170" w:type="pct"/>
            <w:tcBorders>
              <w:bottom w:val="single" w:sz="4" w:space="0" w:color="auto"/>
              <w:right w:val="single" w:sz="4" w:space="0" w:color="auto"/>
            </w:tcBorders>
          </w:tcPr>
          <w:p w14:paraId="71773EFE" w14:textId="77777777" w:rsidR="005A156E" w:rsidRPr="00043420" w:rsidRDefault="005A156E" w:rsidP="00FC4EA1">
            <w:pPr>
              <w:spacing w:before="120"/>
              <w:rPr>
                <w:color w:val="000000"/>
                <w:sz w:val="18"/>
                <w:szCs w:val="20"/>
              </w:rPr>
            </w:pPr>
          </w:p>
        </w:tc>
        <w:tc>
          <w:tcPr>
            <w:tcW w:w="681" w:type="pct"/>
            <w:tcBorders>
              <w:top w:val="single" w:sz="4" w:space="0" w:color="auto"/>
              <w:left w:val="single" w:sz="4" w:space="0" w:color="auto"/>
              <w:bottom w:val="single" w:sz="4" w:space="0" w:color="auto"/>
              <w:right w:val="nil"/>
            </w:tcBorders>
          </w:tcPr>
          <w:p w14:paraId="06B87B5B" w14:textId="77777777" w:rsidR="005A156E" w:rsidRPr="00043420" w:rsidRDefault="005A156E" w:rsidP="00FC4EA1">
            <w:pPr>
              <w:pStyle w:val="Header"/>
              <w:spacing w:before="120"/>
              <w:jc w:val="center"/>
              <w:rPr>
                <w:b/>
                <w:sz w:val="20"/>
              </w:rPr>
            </w:pPr>
            <w:r w:rsidRPr="00043420">
              <w:rPr>
                <w:b/>
                <w:sz w:val="20"/>
              </w:rPr>
              <w:t xml:space="preserve">YES </w:t>
            </w:r>
            <w:r w:rsidR="009031DC" w:rsidRPr="00043420">
              <w:rPr>
                <w:b/>
                <w:sz w:val="20"/>
              </w:rPr>
              <w:fldChar w:fldCharType="begin">
                <w:ffData>
                  <w:name w:val="Check7"/>
                  <w:enabled/>
                  <w:calcOnExit w:val="0"/>
                  <w:checkBox>
                    <w:size w:val="24"/>
                    <w:default w:val="0"/>
                  </w:checkBox>
                </w:ffData>
              </w:fldChar>
            </w:r>
            <w:r w:rsidRPr="00043420">
              <w:rPr>
                <w:b/>
                <w:sz w:val="20"/>
              </w:rPr>
              <w:instrText xml:space="preserve"> FORMCHECKBOX </w:instrText>
            </w:r>
            <w:r w:rsidR="009031DC" w:rsidRPr="00043420">
              <w:rPr>
                <w:b/>
                <w:sz w:val="20"/>
              </w:rPr>
            </w:r>
            <w:r w:rsidR="009031DC" w:rsidRPr="00043420">
              <w:rPr>
                <w:b/>
                <w:sz w:val="20"/>
              </w:rPr>
              <w:fldChar w:fldCharType="separate"/>
            </w:r>
            <w:r w:rsidR="009031DC" w:rsidRPr="00043420">
              <w:rPr>
                <w:b/>
                <w:sz w:val="20"/>
              </w:rPr>
              <w:fldChar w:fldCharType="end"/>
            </w:r>
          </w:p>
        </w:tc>
        <w:tc>
          <w:tcPr>
            <w:tcW w:w="611" w:type="pct"/>
            <w:tcBorders>
              <w:top w:val="single" w:sz="4" w:space="0" w:color="auto"/>
              <w:left w:val="nil"/>
              <w:bottom w:val="single" w:sz="4" w:space="0" w:color="auto"/>
              <w:right w:val="single" w:sz="4" w:space="0" w:color="auto"/>
            </w:tcBorders>
          </w:tcPr>
          <w:p w14:paraId="6E6106E1" w14:textId="77777777" w:rsidR="005A156E" w:rsidRPr="00043420" w:rsidRDefault="005A156E" w:rsidP="00FC4EA1">
            <w:pPr>
              <w:pStyle w:val="Header"/>
              <w:spacing w:before="120"/>
              <w:jc w:val="center"/>
              <w:rPr>
                <w:b/>
                <w:sz w:val="20"/>
              </w:rPr>
            </w:pPr>
            <w:r w:rsidRPr="00043420">
              <w:rPr>
                <w:b/>
                <w:sz w:val="20"/>
              </w:rPr>
              <w:t xml:space="preserve">NO </w:t>
            </w:r>
            <w:r w:rsidR="009031DC" w:rsidRPr="00043420">
              <w:rPr>
                <w:b/>
                <w:sz w:val="20"/>
              </w:rPr>
              <w:fldChar w:fldCharType="begin">
                <w:ffData>
                  <w:name w:val="Check7"/>
                  <w:enabled/>
                  <w:calcOnExit w:val="0"/>
                  <w:checkBox>
                    <w:size w:val="24"/>
                    <w:default w:val="0"/>
                  </w:checkBox>
                </w:ffData>
              </w:fldChar>
            </w:r>
            <w:r w:rsidRPr="00043420">
              <w:rPr>
                <w:b/>
                <w:sz w:val="20"/>
              </w:rPr>
              <w:instrText xml:space="preserve"> FORMCHECKBOX </w:instrText>
            </w:r>
            <w:r w:rsidR="009031DC" w:rsidRPr="00043420">
              <w:rPr>
                <w:b/>
                <w:sz w:val="20"/>
              </w:rPr>
            </w:r>
            <w:r w:rsidR="009031DC" w:rsidRPr="00043420">
              <w:rPr>
                <w:b/>
                <w:sz w:val="20"/>
              </w:rPr>
              <w:fldChar w:fldCharType="separate"/>
            </w:r>
            <w:r w:rsidR="009031DC" w:rsidRPr="00043420">
              <w:rPr>
                <w:b/>
                <w:sz w:val="20"/>
              </w:rPr>
              <w:fldChar w:fldCharType="end"/>
            </w:r>
          </w:p>
        </w:tc>
      </w:tr>
    </w:tbl>
    <w:p w14:paraId="30427C79" w14:textId="77777777" w:rsidR="00576C48" w:rsidRPr="00AF36AB" w:rsidRDefault="00576C48" w:rsidP="003E4AF9">
      <w:pPr>
        <w:pStyle w:val="Num-Heading2"/>
        <w:numPr>
          <w:ilvl w:val="1"/>
          <w:numId w:val="0"/>
        </w:numPr>
        <w:tabs>
          <w:tab w:val="num" w:pos="720"/>
        </w:tabs>
        <w:spacing w:before="0" w:after="0"/>
        <w:ind w:left="720" w:hanging="720"/>
        <w:rPr>
          <w:b w:val="0"/>
          <w:bCs/>
          <w:sz w:val="22"/>
          <w:szCs w:val="22"/>
        </w:rPr>
      </w:pPr>
      <w:bookmarkStart w:id="20" w:name="_Toc185409051"/>
    </w:p>
    <w:p w14:paraId="01AE02EE" w14:textId="77777777" w:rsidR="005A156E" w:rsidRPr="00946617" w:rsidRDefault="00885EA5" w:rsidP="002935AE">
      <w:pPr>
        <w:pStyle w:val="Num-Heading2"/>
        <w:numPr>
          <w:ilvl w:val="1"/>
          <w:numId w:val="0"/>
        </w:numPr>
        <w:tabs>
          <w:tab w:val="num" w:pos="720"/>
        </w:tabs>
        <w:ind w:left="720" w:hanging="720"/>
      </w:pPr>
      <w:bookmarkStart w:id="21" w:name="_Toc63238908"/>
      <w:r>
        <w:t>2.7</w:t>
      </w:r>
      <w:r w:rsidR="006F2182">
        <w:t xml:space="preserve"> </w:t>
      </w:r>
      <w:r w:rsidR="005A156E" w:rsidRPr="00946617">
        <w:t>Business Disputes</w:t>
      </w:r>
      <w:bookmarkEnd w:id="20"/>
      <w:bookmarkEnd w:id="21"/>
    </w:p>
    <w:p w14:paraId="0BB31731" w14:textId="7E44AF43" w:rsidR="00576C48" w:rsidRPr="00F34CDB" w:rsidRDefault="005A156E" w:rsidP="00AF36AB">
      <w:pPr>
        <w:pStyle w:val="TableText"/>
        <w:spacing w:before="120" w:after="120"/>
        <w:rPr>
          <w:sz w:val="22"/>
        </w:rPr>
      </w:pPr>
      <w:r w:rsidRPr="00F34CDB">
        <w:rPr>
          <w:rStyle w:val="Strong"/>
          <w:sz w:val="22"/>
        </w:rPr>
        <w:t>Instructions:</w:t>
      </w:r>
      <w:r w:rsidRPr="00F34CDB">
        <w:rPr>
          <w:sz w:val="22"/>
        </w:rPr>
        <w:t xml:space="preserve"> Provide details of any disciplinary actions </w:t>
      </w:r>
      <w:r w:rsidRPr="00C20CAF">
        <w:rPr>
          <w:sz w:val="22"/>
        </w:rPr>
        <w:t xml:space="preserve">and denote any that are pending litigation or </w:t>
      </w:r>
      <w:r w:rsidR="00D8657E">
        <w:rPr>
          <w:sz w:val="22"/>
        </w:rPr>
        <w:t>t</w:t>
      </w:r>
      <w:r w:rsidRPr="00C20CAF">
        <w:rPr>
          <w:sz w:val="22"/>
        </w:rPr>
        <w:t xml:space="preserve">erminated for </w:t>
      </w:r>
      <w:r w:rsidR="00D8657E">
        <w:rPr>
          <w:sz w:val="22"/>
        </w:rPr>
        <w:t>c</w:t>
      </w:r>
      <w:r w:rsidRPr="00C20CAF">
        <w:rPr>
          <w:sz w:val="22"/>
        </w:rPr>
        <w:t xml:space="preserve">ause or </w:t>
      </w:r>
      <w:r w:rsidR="00D8657E">
        <w:rPr>
          <w:sz w:val="22"/>
        </w:rPr>
        <w:t>c</w:t>
      </w:r>
      <w:r w:rsidRPr="00C20CAF">
        <w:rPr>
          <w:sz w:val="22"/>
        </w:rPr>
        <w:t>onvenience and associated reasons</w:t>
      </w:r>
      <w:r>
        <w:rPr>
          <w:sz w:val="22"/>
        </w:rPr>
        <w:t xml:space="preserve">. </w:t>
      </w:r>
      <w:r w:rsidR="00D8657E">
        <w:rPr>
          <w:sz w:val="22"/>
        </w:rPr>
        <w:t xml:space="preserve"> </w:t>
      </w:r>
      <w:r>
        <w:rPr>
          <w:sz w:val="22"/>
        </w:rPr>
        <w:t xml:space="preserve">Also denote any </w:t>
      </w:r>
      <w:r w:rsidRPr="00F34CDB">
        <w:rPr>
          <w:sz w:val="22"/>
        </w:rPr>
        <w:t>other administrative action</w:t>
      </w:r>
      <w:r>
        <w:rPr>
          <w:sz w:val="22"/>
        </w:rPr>
        <w:t>s</w:t>
      </w:r>
      <w:r w:rsidRPr="00F34CDB">
        <w:rPr>
          <w:sz w:val="22"/>
        </w:rPr>
        <w:t xml:space="preserve"> taken by any jurisdiction or person against </w:t>
      </w:r>
      <w:r>
        <w:rPr>
          <w:sz w:val="22"/>
        </w:rPr>
        <w:t xml:space="preserve">the </w:t>
      </w:r>
      <w:r w:rsidR="00BF38DD">
        <w:rPr>
          <w:sz w:val="22"/>
        </w:rPr>
        <w:t>Proposer</w:t>
      </w:r>
      <w:r w:rsidRPr="00F34CDB">
        <w:rPr>
          <w:sz w:val="22"/>
        </w:rPr>
        <w:t xml:space="preserve">. </w:t>
      </w:r>
      <w:r w:rsidR="00D8657E">
        <w:rPr>
          <w:sz w:val="22"/>
        </w:rPr>
        <w:t xml:space="preserve"> </w:t>
      </w:r>
      <w:r w:rsidRPr="00F34CDB">
        <w:rPr>
          <w:sz w:val="22"/>
        </w:rPr>
        <w:t xml:space="preserve">List and summarize all judicial or administrative proceedings involving </w:t>
      </w:r>
      <w:r w:rsidR="00BF38DD">
        <w:rPr>
          <w:sz w:val="22"/>
        </w:rPr>
        <w:t>Proposer’s</w:t>
      </w:r>
      <w:r w:rsidR="00BF38DD" w:rsidRPr="00F34CDB">
        <w:rPr>
          <w:sz w:val="22"/>
        </w:rPr>
        <w:t xml:space="preserve"> </w:t>
      </w:r>
      <w:r w:rsidRPr="00F34CDB">
        <w:rPr>
          <w:sz w:val="22"/>
        </w:rPr>
        <w:t xml:space="preserve">sourcing activities, claims of unlawful employment discrimination and anti-trust suits in which </w:t>
      </w:r>
      <w:r w:rsidR="00BF38DD">
        <w:rPr>
          <w:sz w:val="22"/>
        </w:rPr>
        <w:t xml:space="preserve">Proposer </w:t>
      </w:r>
      <w:r w:rsidR="00D8657E">
        <w:rPr>
          <w:sz w:val="22"/>
        </w:rPr>
        <w:t>has</w:t>
      </w:r>
      <w:r w:rsidRPr="00F34CDB">
        <w:rPr>
          <w:sz w:val="22"/>
        </w:rPr>
        <w:t xml:space="preserve"> been a party within the last five years. </w:t>
      </w:r>
      <w:r w:rsidR="00D8657E">
        <w:rPr>
          <w:sz w:val="22"/>
        </w:rPr>
        <w:t xml:space="preserve"> </w:t>
      </w:r>
      <w:r w:rsidRPr="00F34CDB">
        <w:rPr>
          <w:sz w:val="22"/>
        </w:rPr>
        <w:t xml:space="preserve">If </w:t>
      </w:r>
      <w:r w:rsidR="00BF38DD">
        <w:rPr>
          <w:sz w:val="22"/>
        </w:rPr>
        <w:t>Proposer</w:t>
      </w:r>
      <w:r w:rsidR="00BF38DD" w:rsidRPr="00F34CDB">
        <w:rPr>
          <w:sz w:val="22"/>
        </w:rPr>
        <w:t xml:space="preserve"> </w:t>
      </w:r>
      <w:r w:rsidRPr="00F34CDB">
        <w:rPr>
          <w:sz w:val="22"/>
        </w:rPr>
        <w:t xml:space="preserve">is a subsidiary, submit information for all parent companies. </w:t>
      </w:r>
      <w:r w:rsidR="00D8657E">
        <w:rPr>
          <w:sz w:val="22"/>
        </w:rPr>
        <w:t xml:space="preserve"> </w:t>
      </w:r>
      <w:r w:rsidRPr="00F34CDB">
        <w:rPr>
          <w:sz w:val="22"/>
        </w:rPr>
        <w:t xml:space="preserve">If </w:t>
      </w:r>
      <w:r w:rsidR="00BF38DD">
        <w:rPr>
          <w:sz w:val="22"/>
        </w:rPr>
        <w:t>Proposer</w:t>
      </w:r>
      <w:r w:rsidR="00BF38DD" w:rsidRPr="00F34CDB">
        <w:rPr>
          <w:sz w:val="22"/>
        </w:rPr>
        <w:t xml:space="preserve"> </w:t>
      </w:r>
      <w:r w:rsidRPr="00F34CDB">
        <w:rPr>
          <w:sz w:val="22"/>
        </w:rPr>
        <w:t xml:space="preserve">uses </w:t>
      </w:r>
      <w:r>
        <w:rPr>
          <w:sz w:val="22"/>
        </w:rPr>
        <w:t>Subcontractor</w:t>
      </w:r>
      <w:r w:rsidRPr="00F34CDB">
        <w:rPr>
          <w:sz w:val="22"/>
        </w:rPr>
        <w:t xml:space="preserve">s, associated companies and consultants that will be involved in any phase of this project, </w:t>
      </w:r>
      <w:r w:rsidR="00326FAA">
        <w:rPr>
          <w:sz w:val="22"/>
        </w:rPr>
        <w:t xml:space="preserve">submit information for </w:t>
      </w:r>
      <w:r w:rsidR="00E70C21" w:rsidRPr="00E70C21">
        <w:rPr>
          <w:sz w:val="22"/>
        </w:rPr>
        <w:t>each of these entities as part of the response</w:t>
      </w:r>
      <w:r w:rsidRPr="00F34CDB">
        <w:rPr>
          <w:sz w:val="22"/>
        </w:rPr>
        <w:t>.</w:t>
      </w:r>
    </w:p>
    <w:p w14:paraId="708D6527" w14:textId="77777777" w:rsidR="005A156E" w:rsidRDefault="009031DC" w:rsidP="00AF36AB">
      <w:pPr>
        <w:pStyle w:val="TableText"/>
        <w:spacing w:before="240" w:after="240"/>
        <w:rPr>
          <w:shd w:val="clear" w:color="auto" w:fill="BFBFBF"/>
        </w:rPr>
      </w:pPr>
      <w:r w:rsidRPr="00946617">
        <w:rPr>
          <w:shd w:val="clear" w:color="auto" w:fill="BFBFBF"/>
        </w:rPr>
        <w:fldChar w:fldCharType="begin">
          <w:ffData>
            <w:name w:val=""/>
            <w:enabled/>
            <w:calcOnExit w:val="0"/>
            <w:statusText w:type="text" w:val="Response"/>
            <w:textInput>
              <w:default w:val="&lt;Response&gt;"/>
            </w:textInput>
          </w:ffData>
        </w:fldChar>
      </w:r>
      <w:r w:rsidR="005A156E" w:rsidRPr="00946617">
        <w:rPr>
          <w:shd w:val="clear" w:color="auto" w:fill="BFBFBF"/>
        </w:rPr>
        <w:instrText xml:space="preserve"> FORMTEXT </w:instrText>
      </w:r>
      <w:r w:rsidRPr="00946617">
        <w:rPr>
          <w:shd w:val="clear" w:color="auto" w:fill="BFBFBF"/>
        </w:rPr>
      </w:r>
      <w:r w:rsidRPr="00946617">
        <w:rPr>
          <w:shd w:val="clear" w:color="auto" w:fill="BFBFBF"/>
        </w:rPr>
        <w:fldChar w:fldCharType="separate"/>
      </w:r>
      <w:r w:rsidR="005A156E" w:rsidRPr="00946617">
        <w:rPr>
          <w:noProof/>
          <w:shd w:val="clear" w:color="auto" w:fill="BFBFBF"/>
        </w:rPr>
        <w:t>&lt;Response&gt;</w:t>
      </w:r>
      <w:r w:rsidRPr="00946617">
        <w:rPr>
          <w:shd w:val="clear" w:color="auto" w:fill="BFBFBF"/>
        </w:rPr>
        <w:fldChar w:fldCharType="end"/>
      </w:r>
    </w:p>
    <w:p w14:paraId="7B6E7C65" w14:textId="77777777" w:rsidR="005A156E" w:rsidRDefault="005A156E">
      <w:pPr>
        <w:pStyle w:val="Num-Heading1"/>
        <w:numPr>
          <w:ilvl w:val="0"/>
          <w:numId w:val="19"/>
        </w:numPr>
        <w:ind w:left="360"/>
      </w:pPr>
      <w:r>
        <w:br w:type="page"/>
      </w:r>
      <w:bookmarkStart w:id="22" w:name="_Toc63238909"/>
      <w:r w:rsidRPr="00946617">
        <w:lastRenderedPageBreak/>
        <w:t>Financial Stability</w:t>
      </w:r>
      <w:bookmarkEnd w:id="22"/>
    </w:p>
    <w:p w14:paraId="58A72DB2" w14:textId="77777777" w:rsidR="005A156E" w:rsidRPr="00A25596" w:rsidRDefault="005A156E" w:rsidP="005A156E">
      <w:r w:rsidRPr="00706EFB">
        <w:t xml:space="preserve">The following questions pertaining to </w:t>
      </w:r>
      <w:r>
        <w:t xml:space="preserve">Financial Stability </w:t>
      </w:r>
      <w:r w:rsidRPr="00706EFB">
        <w:t>must be answered.</w:t>
      </w:r>
    </w:p>
    <w:p w14:paraId="2090DB02" w14:textId="77777777" w:rsidR="005A156E" w:rsidRPr="00946617" w:rsidRDefault="006F2182" w:rsidP="002935AE">
      <w:pPr>
        <w:pStyle w:val="Num-Heading2"/>
        <w:numPr>
          <w:ilvl w:val="1"/>
          <w:numId w:val="0"/>
        </w:numPr>
        <w:tabs>
          <w:tab w:val="num" w:pos="720"/>
        </w:tabs>
        <w:ind w:left="720" w:hanging="720"/>
      </w:pPr>
      <w:bookmarkStart w:id="23" w:name="_Toc63238910"/>
      <w:r>
        <w:t xml:space="preserve">3.1 </w:t>
      </w:r>
      <w:r w:rsidR="005A156E">
        <w:t>Dun &amp; Bradstreet (D&amp;B)</w:t>
      </w:r>
      <w:r w:rsidR="00E70C21">
        <w:t xml:space="preserve"> </w:t>
      </w:r>
      <w:r w:rsidR="005A156E">
        <w:t>Ratings</w:t>
      </w:r>
      <w:bookmarkEnd w:id="23"/>
    </w:p>
    <w:p w14:paraId="702EB14B" w14:textId="0BCFF2BC" w:rsidR="005A156E" w:rsidRDefault="005A156E" w:rsidP="005A156E">
      <w:r w:rsidRPr="00946617">
        <w:rPr>
          <w:rStyle w:val="Strong"/>
        </w:rPr>
        <w:t>Instructions:</w:t>
      </w:r>
      <w:r w:rsidRPr="00946617">
        <w:t xml:space="preserve"> </w:t>
      </w:r>
      <w:r>
        <w:t xml:space="preserve">The </w:t>
      </w:r>
      <w:r w:rsidR="00BF38DD">
        <w:t xml:space="preserve">Proposer </w:t>
      </w:r>
      <w:r>
        <w:t>must provide the industry standard D&amp;B Ratings that indicate the firm’s financial strength and creditworthiness, assigned to most US and Canadian firms (and some firms of other nationalities) by the US firm Dun &amp; Bradstreet (D&amp;B). These ratings are based on a firm's worth and composite credit appraisal. Additional information is given in credit reports (published by D&amp;B) that contain the firm's financial statements and credit payment history.</w:t>
      </w:r>
    </w:p>
    <w:p w14:paraId="4A5474B8" w14:textId="77777777" w:rsidR="005A156E" w:rsidRPr="00946617" w:rsidRDefault="009031DC" w:rsidP="00AF36AB">
      <w:pPr>
        <w:spacing w:before="240" w:after="240"/>
        <w:rPr>
          <w:b/>
          <w:i/>
        </w:rPr>
      </w:pPr>
      <w:r w:rsidRPr="00946617">
        <w:rPr>
          <w:shd w:val="clear" w:color="auto" w:fill="BFBFBF"/>
        </w:rPr>
        <w:fldChar w:fldCharType="begin">
          <w:ffData>
            <w:name w:val=""/>
            <w:enabled/>
            <w:calcOnExit w:val="0"/>
            <w:statusText w:type="text" w:val="Response"/>
            <w:textInput>
              <w:default w:val="&lt;Response&gt;"/>
            </w:textInput>
          </w:ffData>
        </w:fldChar>
      </w:r>
      <w:r w:rsidR="005A156E" w:rsidRPr="00946617">
        <w:rPr>
          <w:shd w:val="clear" w:color="auto" w:fill="BFBFBF"/>
        </w:rPr>
        <w:instrText xml:space="preserve"> FORMTEXT </w:instrText>
      </w:r>
      <w:r w:rsidRPr="00946617">
        <w:rPr>
          <w:shd w:val="clear" w:color="auto" w:fill="BFBFBF"/>
        </w:rPr>
      </w:r>
      <w:r w:rsidRPr="00946617">
        <w:rPr>
          <w:shd w:val="clear" w:color="auto" w:fill="BFBFBF"/>
        </w:rPr>
        <w:fldChar w:fldCharType="separate"/>
      </w:r>
      <w:r w:rsidR="005A156E" w:rsidRPr="00946617">
        <w:rPr>
          <w:noProof/>
          <w:shd w:val="clear" w:color="auto" w:fill="BFBFBF"/>
        </w:rPr>
        <w:t>&lt;Response&gt;</w:t>
      </w:r>
      <w:r w:rsidRPr="00946617">
        <w:rPr>
          <w:shd w:val="clear" w:color="auto" w:fill="BFBFBF"/>
        </w:rPr>
        <w:fldChar w:fldCharType="end"/>
      </w:r>
    </w:p>
    <w:p w14:paraId="250E9508" w14:textId="77777777" w:rsidR="005A156E" w:rsidRPr="00946617" w:rsidRDefault="006F2182" w:rsidP="002935AE">
      <w:pPr>
        <w:pStyle w:val="Num-Heading2"/>
        <w:numPr>
          <w:ilvl w:val="1"/>
          <w:numId w:val="0"/>
        </w:numPr>
        <w:tabs>
          <w:tab w:val="num" w:pos="720"/>
        </w:tabs>
        <w:ind w:left="720" w:hanging="720"/>
      </w:pPr>
      <w:bookmarkStart w:id="24" w:name="_Toc63238911"/>
      <w:r>
        <w:t xml:space="preserve">3.2 </w:t>
      </w:r>
      <w:r w:rsidR="005A156E" w:rsidRPr="00946617">
        <w:t>Financial Capacity</w:t>
      </w:r>
      <w:bookmarkEnd w:id="24"/>
      <w:r w:rsidR="005A156E" w:rsidRPr="00946617">
        <w:t xml:space="preserve">  </w:t>
      </w:r>
    </w:p>
    <w:p w14:paraId="3B7813BF" w14:textId="00D7D0F6" w:rsidR="005A156E" w:rsidRDefault="005A156E" w:rsidP="005A156E">
      <w:r w:rsidRPr="00946617">
        <w:rPr>
          <w:rStyle w:val="Strong"/>
        </w:rPr>
        <w:t>Instructions:</w:t>
      </w:r>
      <w:r w:rsidRPr="00946617">
        <w:t xml:space="preserve"> </w:t>
      </w:r>
      <w:r>
        <w:t>The</w:t>
      </w:r>
      <w:r w:rsidRPr="00946617">
        <w:t xml:space="preserve"> </w:t>
      </w:r>
      <w:r w:rsidR="00BF38DD">
        <w:t>Proposer</w:t>
      </w:r>
      <w:r w:rsidR="00BF38DD" w:rsidRPr="00946617">
        <w:t xml:space="preserve"> </w:t>
      </w:r>
      <w:r w:rsidRPr="00946617">
        <w:t xml:space="preserve">must supply evidence of financial stability sufficient to demonstrate reasonable stability and solvency appropriate to the requirements of this procurement.  </w:t>
      </w:r>
      <w:r w:rsidR="00BF38DD">
        <w:t>Proposers</w:t>
      </w:r>
      <w:r w:rsidR="00BF38DD" w:rsidRPr="00946617">
        <w:t xml:space="preserve"> </w:t>
      </w:r>
      <w:r w:rsidRPr="00946617">
        <w:t xml:space="preserve">must submit </w:t>
      </w:r>
      <w:r>
        <w:t>the most recent</w:t>
      </w:r>
      <w:r w:rsidRPr="00946617">
        <w:t xml:space="preserve"> </w:t>
      </w:r>
      <w:r>
        <w:t xml:space="preserve">audited </w:t>
      </w:r>
      <w:r w:rsidRPr="00946617">
        <w:t>financial statement including all supplements, management discussion and analysis, and actuarial opinions. At a minimum, such financial statements and reports shall include</w:t>
      </w:r>
      <w:r w:rsidR="00EC0568">
        <w:t xml:space="preserve"> </w:t>
      </w:r>
      <w:r w:rsidRPr="00946617">
        <w:t>balance sheet</w:t>
      </w:r>
      <w:r w:rsidR="00EC0568">
        <w:t>,</w:t>
      </w:r>
      <w:r w:rsidRPr="00946617">
        <w:t xml:space="preserve"> statement of income and expense</w:t>
      </w:r>
      <w:r w:rsidR="00EC0568">
        <w:t>,</w:t>
      </w:r>
      <w:r w:rsidRPr="00946617">
        <w:t xml:space="preserve"> statement of changes in financial position</w:t>
      </w:r>
      <w:r w:rsidR="00EC0568">
        <w:t>,</w:t>
      </w:r>
      <w:r w:rsidRPr="00946617">
        <w:t xml:space="preserve"> cash flows</w:t>
      </w:r>
      <w:r w:rsidR="00EC0568">
        <w:t>,</w:t>
      </w:r>
      <w:r w:rsidRPr="00946617">
        <w:t xml:space="preserve"> and capital expenditures.  If the </w:t>
      </w:r>
      <w:r w:rsidR="00BF38DD">
        <w:t>Proposer</w:t>
      </w:r>
      <w:r w:rsidR="00BF38DD" w:rsidRPr="00946617">
        <w:t xml:space="preserve"> </w:t>
      </w:r>
      <w:r w:rsidRPr="00946617">
        <w:t xml:space="preserve">is a corporation that is required to report to the Securities and Exchange Commission, it must submit its two most recent SEC Forms 10K, Annual Reports.  If any change in ownership is anticipated during the twelve (12) months following the proposal due date, the </w:t>
      </w:r>
      <w:r w:rsidR="00BF38DD">
        <w:t>Proposer</w:t>
      </w:r>
      <w:r w:rsidR="00BF38DD" w:rsidRPr="00946617">
        <w:t xml:space="preserve"> </w:t>
      </w:r>
      <w:r w:rsidRPr="00946617">
        <w:t>must describe the circumstances of such change and indicate when the change is likely to occur.</w:t>
      </w:r>
    </w:p>
    <w:p w14:paraId="089A56F0" w14:textId="77777777" w:rsidR="005A156E" w:rsidRPr="00946617" w:rsidRDefault="009031DC" w:rsidP="00AF36AB">
      <w:pPr>
        <w:spacing w:before="240" w:after="240"/>
        <w:rPr>
          <w:b/>
          <w:i/>
        </w:rPr>
      </w:pPr>
      <w:r w:rsidRPr="00946617">
        <w:rPr>
          <w:shd w:val="clear" w:color="auto" w:fill="BFBFBF"/>
        </w:rPr>
        <w:fldChar w:fldCharType="begin">
          <w:ffData>
            <w:name w:val=""/>
            <w:enabled/>
            <w:calcOnExit w:val="0"/>
            <w:statusText w:type="text" w:val="Response"/>
            <w:textInput>
              <w:default w:val="&lt;Response&gt;"/>
            </w:textInput>
          </w:ffData>
        </w:fldChar>
      </w:r>
      <w:r w:rsidR="005A156E" w:rsidRPr="00946617">
        <w:rPr>
          <w:shd w:val="clear" w:color="auto" w:fill="BFBFBF"/>
        </w:rPr>
        <w:instrText xml:space="preserve"> FORMTEXT </w:instrText>
      </w:r>
      <w:r w:rsidRPr="00946617">
        <w:rPr>
          <w:shd w:val="clear" w:color="auto" w:fill="BFBFBF"/>
        </w:rPr>
      </w:r>
      <w:r w:rsidRPr="00946617">
        <w:rPr>
          <w:shd w:val="clear" w:color="auto" w:fill="BFBFBF"/>
        </w:rPr>
        <w:fldChar w:fldCharType="separate"/>
      </w:r>
      <w:r w:rsidR="005A156E" w:rsidRPr="00946617">
        <w:rPr>
          <w:noProof/>
          <w:shd w:val="clear" w:color="auto" w:fill="BFBFBF"/>
        </w:rPr>
        <w:t>&lt;Response&gt;</w:t>
      </w:r>
      <w:r w:rsidRPr="00946617">
        <w:rPr>
          <w:shd w:val="clear" w:color="auto" w:fill="BFBFBF"/>
        </w:rPr>
        <w:fldChar w:fldCharType="end"/>
      </w:r>
    </w:p>
    <w:p w14:paraId="2405F2C8" w14:textId="77777777" w:rsidR="005A156E" w:rsidRDefault="005A156E" w:rsidP="00AF36AB">
      <w:pPr>
        <w:spacing w:after="240"/>
        <w:rPr>
          <w:rStyle w:val="Strong"/>
          <w:b w:val="0"/>
        </w:rPr>
      </w:pPr>
      <w:r w:rsidRPr="001B16FE">
        <w:rPr>
          <w:rStyle w:val="Strong"/>
          <w:b w:val="0"/>
        </w:rPr>
        <w:t>In the following</w:t>
      </w:r>
      <w:r w:rsidR="00CC2C91">
        <w:rPr>
          <w:rStyle w:val="Strong"/>
          <w:b w:val="0"/>
        </w:rPr>
        <w:t xml:space="preserve"> table</w:t>
      </w:r>
      <w:r w:rsidRPr="001B16FE">
        <w:rPr>
          <w:rStyle w:val="Strong"/>
          <w:b w:val="0"/>
        </w:rPr>
        <w:t xml:space="preserve">, please list credit references that can verify the financial standing of your company. </w:t>
      </w:r>
    </w:p>
    <w:p w14:paraId="133FA1F9" w14:textId="77777777" w:rsidR="00357128" w:rsidRPr="00357128" w:rsidRDefault="00357128" w:rsidP="00357128">
      <w:pPr>
        <w:pStyle w:val="Caption"/>
        <w:keepNext/>
        <w:rPr>
          <w:sz w:val="20"/>
          <w:szCs w:val="20"/>
        </w:rPr>
      </w:pPr>
      <w:r w:rsidRPr="00357128">
        <w:rPr>
          <w:sz w:val="20"/>
          <w:szCs w:val="20"/>
        </w:rPr>
        <w:t xml:space="preserve">Table </w:t>
      </w:r>
      <w:r w:rsidRPr="00357128">
        <w:rPr>
          <w:sz w:val="20"/>
          <w:szCs w:val="20"/>
        </w:rPr>
        <w:fldChar w:fldCharType="begin"/>
      </w:r>
      <w:r w:rsidRPr="00357128">
        <w:rPr>
          <w:sz w:val="20"/>
          <w:szCs w:val="20"/>
        </w:rPr>
        <w:instrText xml:space="preserve"> SEQ Table \* ARABIC </w:instrText>
      </w:r>
      <w:r w:rsidRPr="00357128">
        <w:rPr>
          <w:sz w:val="20"/>
          <w:szCs w:val="20"/>
        </w:rPr>
        <w:fldChar w:fldCharType="separate"/>
      </w:r>
      <w:r w:rsidR="00844146">
        <w:rPr>
          <w:noProof/>
          <w:sz w:val="20"/>
          <w:szCs w:val="20"/>
        </w:rPr>
        <w:t>4</w:t>
      </w:r>
      <w:r w:rsidRPr="00357128">
        <w:rPr>
          <w:sz w:val="20"/>
          <w:szCs w:val="20"/>
        </w:rPr>
        <w:fldChar w:fldCharType="end"/>
      </w:r>
      <w:r w:rsidRPr="00357128">
        <w:rPr>
          <w:sz w:val="20"/>
          <w:szCs w:val="20"/>
        </w:rPr>
        <w:t xml:space="preserve"> - Credit References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84"/>
        <w:gridCol w:w="3192"/>
        <w:gridCol w:w="3192"/>
      </w:tblGrid>
      <w:tr w:rsidR="005A156E" w14:paraId="092A7AC3" w14:textId="77777777" w:rsidTr="00CD62D5">
        <w:tc>
          <w:tcPr>
            <w:tcW w:w="3084" w:type="dxa"/>
            <w:tcBorders>
              <w:top w:val="single" w:sz="6" w:space="0" w:color="000000"/>
            </w:tcBorders>
            <w:shd w:val="clear" w:color="auto" w:fill="1F497D" w:themeFill="text2"/>
          </w:tcPr>
          <w:p w14:paraId="0B359398" w14:textId="77777777" w:rsidR="005A156E" w:rsidRPr="00CD62D5" w:rsidRDefault="005A156E" w:rsidP="00FC4EA1">
            <w:pPr>
              <w:pStyle w:val="TableHeading"/>
              <w:rPr>
                <w:color w:val="FFFFFF" w:themeColor="background1"/>
              </w:rPr>
            </w:pPr>
            <w:r w:rsidRPr="00CD62D5">
              <w:rPr>
                <w:color w:val="FFFFFF" w:themeColor="background1"/>
              </w:rPr>
              <w:t>Institution</w:t>
            </w:r>
          </w:p>
        </w:tc>
        <w:tc>
          <w:tcPr>
            <w:tcW w:w="3192" w:type="dxa"/>
            <w:tcBorders>
              <w:top w:val="single" w:sz="6" w:space="0" w:color="000000"/>
            </w:tcBorders>
            <w:shd w:val="clear" w:color="auto" w:fill="1F497D" w:themeFill="text2"/>
          </w:tcPr>
          <w:p w14:paraId="216BE24C" w14:textId="77777777" w:rsidR="005A156E" w:rsidRPr="00CD62D5" w:rsidRDefault="005A156E" w:rsidP="00FC4EA1">
            <w:pPr>
              <w:pStyle w:val="TableHeading"/>
              <w:rPr>
                <w:color w:val="FFFFFF" w:themeColor="background1"/>
              </w:rPr>
            </w:pPr>
            <w:r w:rsidRPr="00CD62D5">
              <w:rPr>
                <w:color w:val="FFFFFF" w:themeColor="background1"/>
              </w:rPr>
              <w:t>Address</w:t>
            </w:r>
          </w:p>
        </w:tc>
        <w:tc>
          <w:tcPr>
            <w:tcW w:w="3192" w:type="dxa"/>
            <w:tcBorders>
              <w:top w:val="single" w:sz="6" w:space="0" w:color="000000"/>
            </w:tcBorders>
            <w:shd w:val="clear" w:color="auto" w:fill="1F497D" w:themeFill="text2"/>
          </w:tcPr>
          <w:p w14:paraId="42D53A4D" w14:textId="77777777" w:rsidR="005A156E" w:rsidRPr="00CD62D5" w:rsidRDefault="005A156E" w:rsidP="00FC4EA1">
            <w:pPr>
              <w:pStyle w:val="TableHeading"/>
              <w:rPr>
                <w:color w:val="FFFFFF" w:themeColor="background1"/>
              </w:rPr>
            </w:pPr>
            <w:r w:rsidRPr="00CD62D5">
              <w:rPr>
                <w:color w:val="FFFFFF" w:themeColor="background1"/>
              </w:rPr>
              <w:t>Phone Number</w:t>
            </w:r>
          </w:p>
        </w:tc>
      </w:tr>
      <w:tr w:rsidR="005A156E" w14:paraId="08DCB3DE" w14:textId="77777777" w:rsidTr="00FC4EA1">
        <w:tc>
          <w:tcPr>
            <w:tcW w:w="3084" w:type="dxa"/>
          </w:tcPr>
          <w:p w14:paraId="3DB435B3" w14:textId="77777777" w:rsidR="005A156E" w:rsidRDefault="005A156E" w:rsidP="00FC4EA1">
            <w:pPr>
              <w:pStyle w:val="TableText"/>
            </w:pPr>
          </w:p>
        </w:tc>
        <w:tc>
          <w:tcPr>
            <w:tcW w:w="3192" w:type="dxa"/>
          </w:tcPr>
          <w:p w14:paraId="457CE9F8" w14:textId="77777777" w:rsidR="005A156E" w:rsidRDefault="005A156E" w:rsidP="00FC4EA1">
            <w:pPr>
              <w:pStyle w:val="TableText"/>
            </w:pPr>
          </w:p>
        </w:tc>
        <w:tc>
          <w:tcPr>
            <w:tcW w:w="3192" w:type="dxa"/>
          </w:tcPr>
          <w:p w14:paraId="6428B60B" w14:textId="77777777" w:rsidR="005A156E" w:rsidRDefault="005A156E" w:rsidP="00FC4EA1">
            <w:pPr>
              <w:pStyle w:val="TableText"/>
            </w:pPr>
          </w:p>
        </w:tc>
      </w:tr>
      <w:tr w:rsidR="005A156E" w14:paraId="72699AE4" w14:textId="77777777" w:rsidTr="00FC4EA1">
        <w:tc>
          <w:tcPr>
            <w:tcW w:w="3084" w:type="dxa"/>
          </w:tcPr>
          <w:p w14:paraId="15ED0665" w14:textId="77777777" w:rsidR="005A156E" w:rsidRDefault="005A156E" w:rsidP="00FC4EA1">
            <w:pPr>
              <w:pStyle w:val="TableText"/>
            </w:pPr>
          </w:p>
        </w:tc>
        <w:tc>
          <w:tcPr>
            <w:tcW w:w="3192" w:type="dxa"/>
          </w:tcPr>
          <w:p w14:paraId="411B13C1" w14:textId="77777777" w:rsidR="005A156E" w:rsidRDefault="005A156E" w:rsidP="00FC4EA1">
            <w:pPr>
              <w:pStyle w:val="TableText"/>
            </w:pPr>
          </w:p>
        </w:tc>
        <w:tc>
          <w:tcPr>
            <w:tcW w:w="3192" w:type="dxa"/>
          </w:tcPr>
          <w:p w14:paraId="46D19C65" w14:textId="77777777" w:rsidR="005A156E" w:rsidRDefault="005A156E" w:rsidP="00FC4EA1">
            <w:pPr>
              <w:pStyle w:val="TableText"/>
            </w:pPr>
          </w:p>
        </w:tc>
      </w:tr>
      <w:tr w:rsidR="005A156E" w14:paraId="6A0C8092" w14:textId="77777777" w:rsidTr="00FC4EA1">
        <w:tc>
          <w:tcPr>
            <w:tcW w:w="3084" w:type="dxa"/>
          </w:tcPr>
          <w:p w14:paraId="5868129D" w14:textId="77777777" w:rsidR="005A156E" w:rsidRDefault="005A156E" w:rsidP="00FC4EA1">
            <w:pPr>
              <w:pStyle w:val="TableText"/>
            </w:pPr>
          </w:p>
        </w:tc>
        <w:tc>
          <w:tcPr>
            <w:tcW w:w="3192" w:type="dxa"/>
          </w:tcPr>
          <w:p w14:paraId="2B9EFF8E" w14:textId="77777777" w:rsidR="005A156E" w:rsidRDefault="005A156E" w:rsidP="00FC4EA1">
            <w:pPr>
              <w:pStyle w:val="TableText"/>
            </w:pPr>
          </w:p>
        </w:tc>
        <w:tc>
          <w:tcPr>
            <w:tcW w:w="3192" w:type="dxa"/>
          </w:tcPr>
          <w:p w14:paraId="0DBEC15B" w14:textId="77777777" w:rsidR="005A156E" w:rsidRDefault="005A156E" w:rsidP="00FC4EA1">
            <w:pPr>
              <w:pStyle w:val="TableText"/>
            </w:pPr>
          </w:p>
        </w:tc>
      </w:tr>
      <w:tr w:rsidR="005A156E" w14:paraId="45F0029F" w14:textId="77777777" w:rsidTr="00FC4EA1">
        <w:tc>
          <w:tcPr>
            <w:tcW w:w="3084" w:type="dxa"/>
          </w:tcPr>
          <w:p w14:paraId="7CAD49EF" w14:textId="77777777" w:rsidR="005A156E" w:rsidRDefault="005A156E" w:rsidP="00FC4EA1">
            <w:pPr>
              <w:pStyle w:val="TableText"/>
            </w:pPr>
          </w:p>
        </w:tc>
        <w:tc>
          <w:tcPr>
            <w:tcW w:w="3192" w:type="dxa"/>
          </w:tcPr>
          <w:p w14:paraId="1EFA616B" w14:textId="77777777" w:rsidR="005A156E" w:rsidRDefault="005A156E" w:rsidP="00FC4EA1">
            <w:pPr>
              <w:pStyle w:val="TableText"/>
            </w:pPr>
          </w:p>
        </w:tc>
        <w:tc>
          <w:tcPr>
            <w:tcW w:w="3192" w:type="dxa"/>
          </w:tcPr>
          <w:p w14:paraId="067808A3" w14:textId="77777777" w:rsidR="005A156E" w:rsidRDefault="005A156E" w:rsidP="00FC4EA1">
            <w:pPr>
              <w:pStyle w:val="TableText"/>
            </w:pPr>
          </w:p>
        </w:tc>
      </w:tr>
    </w:tbl>
    <w:p w14:paraId="23A16A73" w14:textId="77777777" w:rsidR="005A156E" w:rsidRPr="00946617" w:rsidRDefault="006F2182" w:rsidP="002935AE">
      <w:pPr>
        <w:pStyle w:val="Num-Heading2"/>
        <w:numPr>
          <w:ilvl w:val="1"/>
          <w:numId w:val="0"/>
        </w:numPr>
        <w:tabs>
          <w:tab w:val="num" w:pos="720"/>
        </w:tabs>
        <w:ind w:left="720" w:hanging="720"/>
      </w:pPr>
      <w:bookmarkStart w:id="25" w:name="_Toc63238912"/>
      <w:r>
        <w:t xml:space="preserve">3.3 </w:t>
      </w:r>
      <w:r w:rsidR="005A156E" w:rsidRPr="00946617">
        <w:t>Corporate Guarantee</w:t>
      </w:r>
      <w:bookmarkEnd w:id="25"/>
    </w:p>
    <w:p w14:paraId="027D8BB5" w14:textId="7D0630EC" w:rsidR="005A156E" w:rsidRDefault="005A156E" w:rsidP="005A156E">
      <w:r w:rsidRPr="00946617">
        <w:rPr>
          <w:rStyle w:val="Strong"/>
        </w:rPr>
        <w:t>Instructions:</w:t>
      </w:r>
      <w:r w:rsidRPr="00946617">
        <w:t xml:space="preserve"> If the </w:t>
      </w:r>
      <w:r w:rsidR="00BF38DD">
        <w:t>Proposer</w:t>
      </w:r>
      <w:r w:rsidR="00BF38DD" w:rsidRPr="00946617">
        <w:t xml:space="preserve"> </w:t>
      </w:r>
      <w:r w:rsidRPr="00946617">
        <w:t xml:space="preserve">is substantially owned or controlled, in whole or in part, by one or more other legal entities, the </w:t>
      </w:r>
      <w:r w:rsidR="00BF38DD">
        <w:t>Proposer</w:t>
      </w:r>
      <w:r w:rsidR="00BF38DD" w:rsidRPr="00946617">
        <w:t xml:space="preserve"> </w:t>
      </w:r>
      <w:r w:rsidRPr="00946617">
        <w:t xml:space="preserve">must submit the information required under the “Financial Capacity” section above for each such entity, including the most recent financial statement for each such entity.  The </w:t>
      </w:r>
      <w:r w:rsidR="00BF38DD">
        <w:t>Proposer</w:t>
      </w:r>
      <w:r w:rsidR="00BF38DD" w:rsidRPr="00946617">
        <w:t xml:space="preserve"> </w:t>
      </w:r>
      <w:r w:rsidRPr="00946617">
        <w:t xml:space="preserve">must also include a statement that the entity or entities will unconditionally guarantee performance by the </w:t>
      </w:r>
      <w:r w:rsidR="00BF38DD">
        <w:t>Proposer</w:t>
      </w:r>
      <w:r w:rsidR="00BF38DD" w:rsidRPr="00946617">
        <w:t xml:space="preserve"> </w:t>
      </w:r>
      <w:r w:rsidRPr="00946617">
        <w:t xml:space="preserve">of </w:t>
      </w:r>
      <w:r w:rsidR="00B733CC" w:rsidRPr="00946617">
        <w:t>every</w:t>
      </w:r>
      <w:r w:rsidRPr="00946617">
        <w:t xml:space="preserve"> obligation, warranty, covenant, term and condition of the contract. </w:t>
      </w:r>
      <w:r w:rsidR="00BF38DD">
        <w:t xml:space="preserve"> </w:t>
      </w:r>
      <w:r w:rsidRPr="00946617">
        <w:t xml:space="preserve">If </w:t>
      </w:r>
      <w:r w:rsidR="0017246C">
        <w:t>Covered California</w:t>
      </w:r>
      <w:r w:rsidRPr="00946617">
        <w:t xml:space="preserve"> determines that an entity does not have sufficient financial resources to guarantee the </w:t>
      </w:r>
      <w:r w:rsidR="00BF38DD">
        <w:t>Proposer</w:t>
      </w:r>
      <w:r w:rsidR="00BF38DD" w:rsidRPr="00946617">
        <w:t xml:space="preserve">’s </w:t>
      </w:r>
      <w:r w:rsidRPr="00946617">
        <w:t xml:space="preserve">performance, </w:t>
      </w:r>
      <w:r w:rsidR="0017246C">
        <w:t>Covered California</w:t>
      </w:r>
      <w:r w:rsidR="0021762F">
        <w:t xml:space="preserve"> </w:t>
      </w:r>
      <w:r w:rsidRPr="00946617">
        <w:t xml:space="preserve">may require the </w:t>
      </w:r>
      <w:r w:rsidR="00BF38DD">
        <w:t>Proposer</w:t>
      </w:r>
      <w:r w:rsidR="00BF38DD" w:rsidRPr="00946617">
        <w:t xml:space="preserve"> </w:t>
      </w:r>
      <w:r w:rsidRPr="00946617">
        <w:t xml:space="preserve">to obtain another acceptable financial instrument </w:t>
      </w:r>
      <w:r w:rsidRPr="00946617">
        <w:lastRenderedPageBreak/>
        <w:t>or resource from such entity, or to obtain an acceptable guarantee from another entity with sufficient financial resources to guarantee performance.</w:t>
      </w:r>
    </w:p>
    <w:p w14:paraId="25654EA3" w14:textId="77777777" w:rsidR="005A156E" w:rsidRPr="00946617" w:rsidRDefault="009031DC" w:rsidP="00AF36AB">
      <w:pPr>
        <w:spacing w:before="240" w:after="240"/>
      </w:pPr>
      <w:r w:rsidRPr="00946617">
        <w:rPr>
          <w:shd w:val="clear" w:color="auto" w:fill="BFBFBF"/>
        </w:rPr>
        <w:fldChar w:fldCharType="begin">
          <w:ffData>
            <w:name w:val=""/>
            <w:enabled/>
            <w:calcOnExit w:val="0"/>
            <w:statusText w:type="text" w:val="Response"/>
            <w:textInput>
              <w:default w:val="&lt;Response&gt;"/>
            </w:textInput>
          </w:ffData>
        </w:fldChar>
      </w:r>
      <w:r w:rsidR="005A156E" w:rsidRPr="00946617">
        <w:rPr>
          <w:shd w:val="clear" w:color="auto" w:fill="BFBFBF"/>
        </w:rPr>
        <w:instrText xml:space="preserve"> FORMTEXT </w:instrText>
      </w:r>
      <w:r w:rsidRPr="00946617">
        <w:rPr>
          <w:shd w:val="clear" w:color="auto" w:fill="BFBFBF"/>
        </w:rPr>
      </w:r>
      <w:r w:rsidRPr="00946617">
        <w:rPr>
          <w:shd w:val="clear" w:color="auto" w:fill="BFBFBF"/>
        </w:rPr>
        <w:fldChar w:fldCharType="separate"/>
      </w:r>
      <w:r w:rsidR="005A156E" w:rsidRPr="00946617">
        <w:rPr>
          <w:noProof/>
          <w:shd w:val="clear" w:color="auto" w:fill="BFBFBF"/>
        </w:rPr>
        <w:t>&lt;Response&gt;</w:t>
      </w:r>
      <w:r w:rsidRPr="00946617">
        <w:rPr>
          <w:shd w:val="clear" w:color="auto" w:fill="BFBFBF"/>
        </w:rPr>
        <w:fldChar w:fldCharType="end"/>
      </w:r>
    </w:p>
    <w:p w14:paraId="3A867951" w14:textId="77777777" w:rsidR="005A156E" w:rsidRPr="00946617" w:rsidRDefault="005A156E">
      <w:pPr>
        <w:pStyle w:val="Num-Heading1"/>
        <w:numPr>
          <w:ilvl w:val="0"/>
          <w:numId w:val="19"/>
        </w:numPr>
        <w:ind w:left="360"/>
      </w:pPr>
      <w:bookmarkStart w:id="26" w:name="_Toc63238913"/>
      <w:r>
        <w:t xml:space="preserve">General </w:t>
      </w:r>
      <w:r w:rsidRPr="00946617">
        <w:t>Assumptions</w:t>
      </w:r>
      <w:bookmarkEnd w:id="26"/>
    </w:p>
    <w:p w14:paraId="53E8E873" w14:textId="3DEA9C19" w:rsidR="00CF2303" w:rsidRDefault="0047322E" w:rsidP="00AF36AB">
      <w:pPr>
        <w:spacing w:after="240"/>
      </w:pPr>
      <w:r>
        <w:t xml:space="preserve">Document the assumptions related to </w:t>
      </w:r>
      <w:r w:rsidR="002935AE">
        <w:t>responses provided for any Section or Template of this RFP</w:t>
      </w:r>
      <w:r w:rsidR="00CF2303">
        <w:t xml:space="preserve"> in</w:t>
      </w:r>
      <w:r w:rsidR="00844146">
        <w:t xml:space="preserve"> </w:t>
      </w:r>
      <w:r w:rsidR="00844146" w:rsidRPr="00844146">
        <w:fldChar w:fldCharType="begin"/>
      </w:r>
      <w:r w:rsidR="00844146" w:rsidRPr="00844146">
        <w:instrText xml:space="preserve"> REF _Ref406759530 \h </w:instrText>
      </w:r>
      <w:r w:rsidR="00844146">
        <w:instrText xml:space="preserve"> \* MERGEFORMAT </w:instrText>
      </w:r>
      <w:r w:rsidR="00844146" w:rsidRPr="00844146">
        <w:fldChar w:fldCharType="separate"/>
      </w:r>
      <w:r w:rsidR="00844146" w:rsidRPr="00844146">
        <w:t xml:space="preserve">Table </w:t>
      </w:r>
      <w:r w:rsidR="00844146" w:rsidRPr="00844146">
        <w:rPr>
          <w:noProof/>
        </w:rPr>
        <w:t>5</w:t>
      </w:r>
      <w:r w:rsidR="00844146" w:rsidRPr="00844146">
        <w:t xml:space="preserve"> - General Assumptions</w:t>
      </w:r>
      <w:r w:rsidR="00844146" w:rsidRPr="00844146">
        <w:fldChar w:fldCharType="end"/>
      </w:r>
      <w:r w:rsidR="00CF2303">
        <w:t xml:space="preserve">. </w:t>
      </w:r>
      <w:r w:rsidR="00CD62D5">
        <w:t xml:space="preserve"> </w:t>
      </w:r>
      <w:r w:rsidR="00BF38DD">
        <w:t xml:space="preserve">Proposer </w:t>
      </w:r>
      <w:r w:rsidR="00CD62D5">
        <w:t>may add rows as necessary to the response table</w:t>
      </w:r>
      <w:r w:rsidR="00F673E1">
        <w:t>.  Assumptions shall not conflict with the Terms and Conditions or requirements of this RFP.</w:t>
      </w:r>
    </w:p>
    <w:p w14:paraId="292A5D52" w14:textId="77777777" w:rsidR="00844146" w:rsidRPr="00844146" w:rsidRDefault="00844146" w:rsidP="00844146">
      <w:pPr>
        <w:pStyle w:val="Caption"/>
        <w:keepNext/>
        <w:rPr>
          <w:sz w:val="20"/>
          <w:szCs w:val="20"/>
        </w:rPr>
      </w:pPr>
      <w:bookmarkStart w:id="27" w:name="_Ref406759530"/>
      <w:r w:rsidRPr="00844146">
        <w:rPr>
          <w:sz w:val="20"/>
          <w:szCs w:val="20"/>
        </w:rPr>
        <w:t xml:space="preserve">Table </w:t>
      </w:r>
      <w:r w:rsidRPr="00844146">
        <w:rPr>
          <w:sz w:val="20"/>
          <w:szCs w:val="20"/>
        </w:rPr>
        <w:fldChar w:fldCharType="begin"/>
      </w:r>
      <w:r w:rsidRPr="00844146">
        <w:rPr>
          <w:sz w:val="20"/>
          <w:szCs w:val="20"/>
        </w:rPr>
        <w:instrText xml:space="preserve"> SEQ Table \* ARABIC </w:instrText>
      </w:r>
      <w:r w:rsidRPr="00844146">
        <w:rPr>
          <w:sz w:val="20"/>
          <w:szCs w:val="20"/>
        </w:rPr>
        <w:fldChar w:fldCharType="separate"/>
      </w:r>
      <w:r>
        <w:rPr>
          <w:noProof/>
          <w:sz w:val="20"/>
          <w:szCs w:val="20"/>
        </w:rPr>
        <w:t>5</w:t>
      </w:r>
      <w:r w:rsidRPr="00844146">
        <w:rPr>
          <w:sz w:val="20"/>
          <w:szCs w:val="20"/>
        </w:rPr>
        <w:fldChar w:fldCharType="end"/>
      </w:r>
      <w:r>
        <w:rPr>
          <w:sz w:val="20"/>
          <w:szCs w:val="20"/>
        </w:rPr>
        <w:t xml:space="preserve"> - General</w:t>
      </w:r>
      <w:r w:rsidRPr="00844146">
        <w:rPr>
          <w:sz w:val="20"/>
          <w:szCs w:val="20"/>
        </w:rPr>
        <w:t xml:space="preserve"> Assumptions</w:t>
      </w:r>
      <w:bookmarkEnd w:id="27"/>
    </w:p>
    <w:tbl>
      <w:tblPr>
        <w:tblW w:w="0" w:type="auto"/>
        <w:tblInd w:w="108" w:type="dxa"/>
        <w:tblCellMar>
          <w:left w:w="0" w:type="dxa"/>
          <w:right w:w="0" w:type="dxa"/>
        </w:tblCellMar>
        <w:tblLook w:val="0000" w:firstRow="0" w:lastRow="0" w:firstColumn="0" w:lastColumn="0" w:noHBand="0" w:noVBand="0"/>
      </w:tblPr>
      <w:tblGrid>
        <w:gridCol w:w="709"/>
        <w:gridCol w:w="1434"/>
        <w:gridCol w:w="4017"/>
        <w:gridCol w:w="3290"/>
      </w:tblGrid>
      <w:tr w:rsidR="00CF2303" w:rsidRPr="00E74C76" w14:paraId="341F9CA7" w14:textId="77777777" w:rsidTr="00662C44">
        <w:trPr>
          <w:tblHeader/>
        </w:trPr>
        <w:tc>
          <w:tcPr>
            <w:tcW w:w="709" w:type="dxa"/>
            <w:tcBorders>
              <w:top w:val="single" w:sz="4" w:space="0" w:color="auto"/>
              <w:left w:val="single" w:sz="4" w:space="0" w:color="auto"/>
              <w:bottom w:val="single" w:sz="4" w:space="0" w:color="auto"/>
              <w:right w:val="single" w:sz="4" w:space="0" w:color="auto"/>
            </w:tcBorders>
            <w:shd w:val="clear" w:color="auto" w:fill="1F497D" w:themeFill="text2"/>
            <w:tcMar>
              <w:top w:w="0" w:type="dxa"/>
              <w:left w:w="108" w:type="dxa"/>
              <w:bottom w:w="0" w:type="dxa"/>
              <w:right w:w="108" w:type="dxa"/>
            </w:tcMar>
            <w:vAlign w:val="center"/>
          </w:tcPr>
          <w:p w14:paraId="594AC896" w14:textId="77777777" w:rsidR="00CF2303" w:rsidRPr="00CD62D5" w:rsidRDefault="00CD62D5" w:rsidP="00E70C21">
            <w:pPr>
              <w:spacing w:before="120"/>
              <w:jc w:val="center"/>
              <w:rPr>
                <w:b/>
                <w:bCs/>
                <w:color w:val="FFFFFF" w:themeColor="background1"/>
                <w:sz w:val="18"/>
                <w:szCs w:val="20"/>
              </w:rPr>
            </w:pPr>
            <w:r>
              <w:rPr>
                <w:b/>
                <w:bCs/>
                <w:color w:val="FFFFFF" w:themeColor="background1"/>
                <w:sz w:val="18"/>
                <w:szCs w:val="20"/>
              </w:rPr>
              <w:t>Item</w:t>
            </w:r>
            <w:r w:rsidR="00CF2303" w:rsidRPr="00CD62D5">
              <w:rPr>
                <w:b/>
                <w:bCs/>
                <w:color w:val="FFFFFF" w:themeColor="background1"/>
                <w:sz w:val="18"/>
                <w:szCs w:val="20"/>
              </w:rPr>
              <w:t xml:space="preserve"> #</w:t>
            </w:r>
          </w:p>
        </w:tc>
        <w:tc>
          <w:tcPr>
            <w:tcW w:w="1434" w:type="dxa"/>
            <w:tcBorders>
              <w:top w:val="single" w:sz="4" w:space="0" w:color="auto"/>
              <w:left w:val="single" w:sz="4" w:space="0" w:color="auto"/>
              <w:bottom w:val="single" w:sz="4" w:space="0" w:color="auto"/>
              <w:right w:val="single" w:sz="4" w:space="0" w:color="auto"/>
            </w:tcBorders>
            <w:shd w:val="clear" w:color="auto" w:fill="1F497D" w:themeFill="text2"/>
            <w:tcMar>
              <w:top w:w="0" w:type="dxa"/>
              <w:left w:w="108" w:type="dxa"/>
              <w:bottom w:w="0" w:type="dxa"/>
              <w:right w:w="108" w:type="dxa"/>
            </w:tcMar>
            <w:vAlign w:val="center"/>
          </w:tcPr>
          <w:p w14:paraId="24FE0C5E" w14:textId="77777777" w:rsidR="00CF2303" w:rsidRPr="00CD62D5" w:rsidRDefault="00CD62D5" w:rsidP="00E70C21">
            <w:pPr>
              <w:spacing w:before="120"/>
              <w:jc w:val="center"/>
              <w:rPr>
                <w:b/>
                <w:bCs/>
                <w:color w:val="FFFFFF" w:themeColor="background1"/>
                <w:sz w:val="18"/>
                <w:szCs w:val="20"/>
              </w:rPr>
            </w:pPr>
            <w:r>
              <w:rPr>
                <w:b/>
                <w:bCs/>
                <w:color w:val="FFFFFF" w:themeColor="background1"/>
                <w:sz w:val="18"/>
                <w:szCs w:val="20"/>
              </w:rPr>
              <w:t>Reference</w:t>
            </w:r>
            <w:r w:rsidR="00CF2303" w:rsidRPr="00CD62D5">
              <w:rPr>
                <w:b/>
                <w:bCs/>
                <w:color w:val="FFFFFF" w:themeColor="background1"/>
                <w:sz w:val="18"/>
                <w:szCs w:val="20"/>
              </w:rPr>
              <w:t xml:space="preserve"> (Section, Page, Paragraph)</w:t>
            </w:r>
          </w:p>
        </w:tc>
        <w:tc>
          <w:tcPr>
            <w:tcW w:w="4017" w:type="dxa"/>
            <w:tcBorders>
              <w:top w:val="single" w:sz="4" w:space="0" w:color="auto"/>
              <w:left w:val="single" w:sz="4" w:space="0" w:color="auto"/>
              <w:bottom w:val="single" w:sz="4" w:space="0" w:color="auto"/>
              <w:right w:val="single" w:sz="4" w:space="0" w:color="auto"/>
            </w:tcBorders>
            <w:shd w:val="clear" w:color="auto" w:fill="1F497D" w:themeFill="text2"/>
            <w:tcMar>
              <w:top w:w="0" w:type="dxa"/>
              <w:left w:w="108" w:type="dxa"/>
              <w:bottom w:w="0" w:type="dxa"/>
              <w:right w:w="108" w:type="dxa"/>
            </w:tcMar>
            <w:vAlign w:val="center"/>
          </w:tcPr>
          <w:p w14:paraId="412D3EE0" w14:textId="77777777" w:rsidR="00CF2303" w:rsidRPr="00CD62D5" w:rsidRDefault="00CD62D5" w:rsidP="00E70C21">
            <w:pPr>
              <w:spacing w:before="120"/>
              <w:jc w:val="center"/>
              <w:rPr>
                <w:b/>
                <w:bCs/>
                <w:color w:val="FFFFFF" w:themeColor="background1"/>
                <w:sz w:val="18"/>
                <w:szCs w:val="20"/>
              </w:rPr>
            </w:pPr>
            <w:r>
              <w:rPr>
                <w:b/>
                <w:bCs/>
                <w:color w:val="FFFFFF" w:themeColor="background1"/>
                <w:sz w:val="18"/>
                <w:szCs w:val="20"/>
              </w:rPr>
              <w:t>Description</w:t>
            </w:r>
          </w:p>
        </w:tc>
        <w:tc>
          <w:tcPr>
            <w:tcW w:w="3290" w:type="dxa"/>
            <w:tcBorders>
              <w:top w:val="single" w:sz="4" w:space="0" w:color="auto"/>
              <w:left w:val="single" w:sz="4" w:space="0" w:color="auto"/>
              <w:bottom w:val="single" w:sz="4" w:space="0" w:color="auto"/>
              <w:right w:val="single" w:sz="4" w:space="0" w:color="auto"/>
            </w:tcBorders>
            <w:shd w:val="clear" w:color="auto" w:fill="1F497D" w:themeFill="text2"/>
            <w:tcMar>
              <w:top w:w="0" w:type="dxa"/>
              <w:left w:w="108" w:type="dxa"/>
              <w:bottom w:w="0" w:type="dxa"/>
              <w:right w:w="108" w:type="dxa"/>
            </w:tcMar>
            <w:vAlign w:val="center"/>
          </w:tcPr>
          <w:p w14:paraId="7FD1F136" w14:textId="77777777" w:rsidR="00CF2303" w:rsidRPr="00CD62D5" w:rsidRDefault="00CD62D5" w:rsidP="00E70C21">
            <w:pPr>
              <w:spacing w:before="120"/>
              <w:jc w:val="center"/>
              <w:rPr>
                <w:b/>
                <w:bCs/>
                <w:color w:val="FFFFFF" w:themeColor="background1"/>
                <w:sz w:val="18"/>
                <w:szCs w:val="20"/>
              </w:rPr>
            </w:pPr>
            <w:r>
              <w:rPr>
                <w:b/>
                <w:bCs/>
                <w:color w:val="FFFFFF" w:themeColor="background1"/>
                <w:sz w:val="18"/>
                <w:szCs w:val="20"/>
              </w:rPr>
              <w:t>Rationale</w:t>
            </w:r>
          </w:p>
        </w:tc>
      </w:tr>
      <w:tr w:rsidR="00CF2303" w:rsidRPr="00E74C76" w14:paraId="6E24F55A" w14:textId="77777777" w:rsidTr="00662C44">
        <w:tc>
          <w:tcPr>
            <w:tcW w:w="709"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BC98C35" w14:textId="77777777" w:rsidR="00CF2303" w:rsidRPr="00E74C76" w:rsidRDefault="00CF2303" w:rsidP="00C65E08">
            <w:pPr>
              <w:numPr>
                <w:ilvl w:val="0"/>
                <w:numId w:val="20"/>
              </w:numPr>
              <w:spacing w:before="120"/>
              <w:jc w:val="center"/>
              <w:rPr>
                <w:color w:val="000000"/>
                <w:sz w:val="18"/>
                <w:szCs w:val="20"/>
              </w:rPr>
            </w:pPr>
          </w:p>
        </w:tc>
        <w:tc>
          <w:tcPr>
            <w:tcW w:w="1434"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3E14A96B" w14:textId="77777777" w:rsidR="00CF2303" w:rsidRPr="00E74C76" w:rsidRDefault="00CF2303" w:rsidP="00E70C21">
            <w:pPr>
              <w:spacing w:before="120"/>
              <w:rPr>
                <w:color w:val="000000"/>
                <w:sz w:val="18"/>
                <w:szCs w:val="20"/>
              </w:rPr>
            </w:pPr>
          </w:p>
        </w:tc>
        <w:tc>
          <w:tcPr>
            <w:tcW w:w="4017"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39B43162" w14:textId="77777777" w:rsidR="00CF2303" w:rsidRPr="00E74C76" w:rsidRDefault="00CF2303" w:rsidP="00E70C21">
            <w:pPr>
              <w:spacing w:before="120"/>
              <w:rPr>
                <w:color w:val="000000"/>
                <w:sz w:val="18"/>
                <w:szCs w:val="20"/>
              </w:rPr>
            </w:pPr>
          </w:p>
        </w:tc>
        <w:tc>
          <w:tcPr>
            <w:tcW w:w="3290"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50D74954" w14:textId="77777777" w:rsidR="00CF2303" w:rsidRPr="00E74C76" w:rsidRDefault="00CF2303" w:rsidP="00E70C21">
            <w:pPr>
              <w:spacing w:before="120"/>
              <w:rPr>
                <w:color w:val="000000"/>
                <w:sz w:val="18"/>
                <w:szCs w:val="20"/>
              </w:rPr>
            </w:pPr>
          </w:p>
        </w:tc>
      </w:tr>
      <w:tr w:rsidR="00CF2303" w:rsidRPr="00E74C76" w14:paraId="5F3A4E65" w14:textId="77777777" w:rsidTr="00662C44">
        <w:tc>
          <w:tcPr>
            <w:tcW w:w="70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AE575BC" w14:textId="77777777" w:rsidR="00CF2303" w:rsidRPr="00E74C76" w:rsidRDefault="00CF2303" w:rsidP="00C65E08">
            <w:pPr>
              <w:numPr>
                <w:ilvl w:val="0"/>
                <w:numId w:val="20"/>
              </w:numPr>
              <w:spacing w:before="120"/>
              <w:jc w:val="center"/>
              <w:rPr>
                <w:color w:val="000000"/>
                <w:sz w:val="18"/>
                <w:szCs w:val="20"/>
              </w:rPr>
            </w:pPr>
          </w:p>
        </w:tc>
        <w:tc>
          <w:tcPr>
            <w:tcW w:w="1434" w:type="dxa"/>
            <w:tcBorders>
              <w:top w:val="nil"/>
              <w:left w:val="nil"/>
              <w:bottom w:val="single" w:sz="8" w:space="0" w:color="auto"/>
              <w:right w:val="single" w:sz="8" w:space="0" w:color="auto"/>
            </w:tcBorders>
            <w:tcMar>
              <w:top w:w="0" w:type="dxa"/>
              <w:left w:w="108" w:type="dxa"/>
              <w:bottom w:w="0" w:type="dxa"/>
              <w:right w:w="108" w:type="dxa"/>
            </w:tcMar>
          </w:tcPr>
          <w:p w14:paraId="6FE26078" w14:textId="77777777" w:rsidR="00CF2303" w:rsidRPr="00E74C76" w:rsidRDefault="00CF2303" w:rsidP="00E70C21">
            <w:pPr>
              <w:spacing w:before="120"/>
              <w:rPr>
                <w:color w:val="000000"/>
                <w:sz w:val="18"/>
                <w:szCs w:val="20"/>
              </w:rPr>
            </w:pPr>
          </w:p>
        </w:tc>
        <w:tc>
          <w:tcPr>
            <w:tcW w:w="4017" w:type="dxa"/>
            <w:tcBorders>
              <w:top w:val="nil"/>
              <w:left w:val="nil"/>
              <w:bottom w:val="single" w:sz="8" w:space="0" w:color="auto"/>
              <w:right w:val="single" w:sz="8" w:space="0" w:color="auto"/>
            </w:tcBorders>
            <w:tcMar>
              <w:top w:w="0" w:type="dxa"/>
              <w:left w:w="108" w:type="dxa"/>
              <w:bottom w:w="0" w:type="dxa"/>
              <w:right w:w="108" w:type="dxa"/>
            </w:tcMar>
          </w:tcPr>
          <w:p w14:paraId="5A9BDE1E" w14:textId="77777777" w:rsidR="00CF2303" w:rsidRPr="00E74C76" w:rsidRDefault="00CF2303" w:rsidP="00E70C21">
            <w:pPr>
              <w:spacing w:before="120"/>
              <w:rPr>
                <w:color w:val="000000"/>
                <w:sz w:val="18"/>
                <w:szCs w:val="20"/>
              </w:rPr>
            </w:pPr>
          </w:p>
        </w:tc>
        <w:tc>
          <w:tcPr>
            <w:tcW w:w="3290" w:type="dxa"/>
            <w:tcBorders>
              <w:top w:val="nil"/>
              <w:left w:val="nil"/>
              <w:bottom w:val="single" w:sz="8" w:space="0" w:color="auto"/>
              <w:right w:val="single" w:sz="8" w:space="0" w:color="auto"/>
            </w:tcBorders>
            <w:tcMar>
              <w:top w:w="0" w:type="dxa"/>
              <w:left w:w="108" w:type="dxa"/>
              <w:bottom w:w="0" w:type="dxa"/>
              <w:right w:w="108" w:type="dxa"/>
            </w:tcMar>
          </w:tcPr>
          <w:p w14:paraId="28A50EEC" w14:textId="77777777" w:rsidR="00CF2303" w:rsidRPr="00E74C76" w:rsidRDefault="00CF2303" w:rsidP="00E70C21">
            <w:pPr>
              <w:spacing w:before="120"/>
              <w:rPr>
                <w:color w:val="000000"/>
                <w:sz w:val="18"/>
                <w:szCs w:val="20"/>
              </w:rPr>
            </w:pPr>
          </w:p>
        </w:tc>
      </w:tr>
      <w:tr w:rsidR="00CF2303" w:rsidRPr="00E74C76" w14:paraId="009C9A12" w14:textId="77777777" w:rsidTr="00662C44">
        <w:tc>
          <w:tcPr>
            <w:tcW w:w="70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ADE70A6" w14:textId="77777777" w:rsidR="00CF2303" w:rsidRPr="00E74C76" w:rsidRDefault="00CF2303" w:rsidP="00C65E08">
            <w:pPr>
              <w:numPr>
                <w:ilvl w:val="0"/>
                <w:numId w:val="20"/>
              </w:numPr>
              <w:spacing w:before="120"/>
              <w:jc w:val="center"/>
              <w:rPr>
                <w:color w:val="000000"/>
                <w:sz w:val="18"/>
                <w:szCs w:val="20"/>
              </w:rPr>
            </w:pPr>
          </w:p>
        </w:tc>
        <w:tc>
          <w:tcPr>
            <w:tcW w:w="1434" w:type="dxa"/>
            <w:tcBorders>
              <w:top w:val="nil"/>
              <w:left w:val="nil"/>
              <w:bottom w:val="single" w:sz="8" w:space="0" w:color="auto"/>
              <w:right w:val="single" w:sz="8" w:space="0" w:color="auto"/>
            </w:tcBorders>
            <w:tcMar>
              <w:top w:w="0" w:type="dxa"/>
              <w:left w:w="108" w:type="dxa"/>
              <w:bottom w:w="0" w:type="dxa"/>
              <w:right w:w="108" w:type="dxa"/>
            </w:tcMar>
          </w:tcPr>
          <w:p w14:paraId="22948917" w14:textId="77777777" w:rsidR="00CF2303" w:rsidRPr="00E74C76" w:rsidRDefault="00CF2303" w:rsidP="00E70C21">
            <w:pPr>
              <w:spacing w:before="120"/>
              <w:rPr>
                <w:color w:val="000000"/>
                <w:sz w:val="18"/>
                <w:szCs w:val="20"/>
              </w:rPr>
            </w:pPr>
          </w:p>
        </w:tc>
        <w:tc>
          <w:tcPr>
            <w:tcW w:w="4017" w:type="dxa"/>
            <w:tcBorders>
              <w:top w:val="nil"/>
              <w:left w:val="nil"/>
              <w:bottom w:val="single" w:sz="8" w:space="0" w:color="auto"/>
              <w:right w:val="single" w:sz="8" w:space="0" w:color="auto"/>
            </w:tcBorders>
            <w:tcMar>
              <w:top w:w="0" w:type="dxa"/>
              <w:left w:w="108" w:type="dxa"/>
              <w:bottom w:w="0" w:type="dxa"/>
              <w:right w:w="108" w:type="dxa"/>
            </w:tcMar>
          </w:tcPr>
          <w:p w14:paraId="375C09B4" w14:textId="77777777" w:rsidR="00CF2303" w:rsidRPr="00E74C76" w:rsidRDefault="00CF2303" w:rsidP="00E70C21">
            <w:pPr>
              <w:spacing w:before="120"/>
              <w:rPr>
                <w:color w:val="000000"/>
                <w:sz w:val="18"/>
                <w:szCs w:val="20"/>
              </w:rPr>
            </w:pPr>
          </w:p>
        </w:tc>
        <w:tc>
          <w:tcPr>
            <w:tcW w:w="3290" w:type="dxa"/>
            <w:tcBorders>
              <w:top w:val="nil"/>
              <w:left w:val="nil"/>
              <w:bottom w:val="single" w:sz="8" w:space="0" w:color="auto"/>
              <w:right w:val="single" w:sz="8" w:space="0" w:color="auto"/>
            </w:tcBorders>
            <w:tcMar>
              <w:top w:w="0" w:type="dxa"/>
              <w:left w:w="108" w:type="dxa"/>
              <w:bottom w:w="0" w:type="dxa"/>
              <w:right w:w="108" w:type="dxa"/>
            </w:tcMar>
          </w:tcPr>
          <w:p w14:paraId="60ED09C4" w14:textId="77777777" w:rsidR="00CF2303" w:rsidRPr="00E74C76" w:rsidRDefault="00CF2303" w:rsidP="00E70C21">
            <w:pPr>
              <w:spacing w:before="120"/>
              <w:rPr>
                <w:color w:val="000000"/>
                <w:sz w:val="18"/>
                <w:szCs w:val="20"/>
              </w:rPr>
            </w:pPr>
          </w:p>
        </w:tc>
      </w:tr>
    </w:tbl>
    <w:p w14:paraId="12CF4D4E" w14:textId="77777777" w:rsidR="005A156E" w:rsidRPr="00946617" w:rsidRDefault="005A156E" w:rsidP="005A156E"/>
    <w:p w14:paraId="35D5559F" w14:textId="77777777" w:rsidR="005A156E" w:rsidRPr="00860436" w:rsidRDefault="005A156E">
      <w:pPr>
        <w:pStyle w:val="Num-Heading1"/>
        <w:numPr>
          <w:ilvl w:val="0"/>
          <w:numId w:val="19"/>
        </w:numPr>
        <w:ind w:left="360"/>
      </w:pPr>
      <w:bookmarkStart w:id="28" w:name="_Toc63238914"/>
      <w:bookmarkEnd w:id="5"/>
      <w:bookmarkEnd w:id="6"/>
      <w:r>
        <w:t>Exceptions</w:t>
      </w:r>
      <w:bookmarkEnd w:id="28"/>
    </w:p>
    <w:p w14:paraId="54428126" w14:textId="293249A8" w:rsidR="005A156E" w:rsidRDefault="005A156E" w:rsidP="005A156E">
      <w:r w:rsidRPr="003F7E2B">
        <w:rPr>
          <w:b/>
          <w:bCs/>
        </w:rPr>
        <w:t>Instructions:</w:t>
      </w:r>
      <w:r w:rsidRPr="00946617">
        <w:t xml:space="preserve"> </w:t>
      </w:r>
      <w:bookmarkStart w:id="29" w:name="_Toc49239754"/>
      <w:r w:rsidRPr="00E76E0B">
        <w:t>Please return the Proposal Exception</w:t>
      </w:r>
      <w:r w:rsidR="006C37FE">
        <w:t>s</w:t>
      </w:r>
      <w:r w:rsidRPr="00E76E0B">
        <w:t xml:space="preserve"> Summary Form at the end of this section with all exceptions to items in any Section of this </w:t>
      </w:r>
      <w:r w:rsidR="0089410F">
        <w:t>RFP</w:t>
      </w:r>
      <w:r w:rsidRPr="00E76E0B">
        <w:t xml:space="preserve"> listed and clearly explained or state “No Exceptions Taken.”  If no Proposal Exception</w:t>
      </w:r>
      <w:r w:rsidR="006C37FE">
        <w:t>s</w:t>
      </w:r>
      <w:r w:rsidRPr="00E76E0B">
        <w:t xml:space="preserve"> Summary Form is included, the </w:t>
      </w:r>
      <w:r w:rsidR="00BF38DD">
        <w:t>Proposer</w:t>
      </w:r>
      <w:r w:rsidR="00BF38DD" w:rsidRPr="00E76E0B">
        <w:t xml:space="preserve"> </w:t>
      </w:r>
      <w:r w:rsidRPr="00E76E0B">
        <w:t xml:space="preserve">is indicating that </w:t>
      </w:r>
      <w:r w:rsidR="002935AE">
        <w:t>it</w:t>
      </w:r>
      <w:r w:rsidR="002935AE" w:rsidRPr="00E76E0B">
        <w:t xml:space="preserve"> </w:t>
      </w:r>
      <w:r w:rsidRPr="00E76E0B">
        <w:t xml:space="preserve">takes no exceptions to any item in this </w:t>
      </w:r>
      <w:r w:rsidR="0089410F">
        <w:t>RFP</w:t>
      </w:r>
      <w:r w:rsidRPr="00E76E0B">
        <w:t xml:space="preserve"> document.</w:t>
      </w:r>
      <w:r w:rsidR="005A433C">
        <w:t xml:space="preserve">  If </w:t>
      </w:r>
      <w:r w:rsidR="00BF38DD">
        <w:t xml:space="preserve">Proposer </w:t>
      </w:r>
      <w:r w:rsidR="005A433C">
        <w:t>does not note an exception in its RFP response but raises it during contract negotiations, Covered California reserves the right to cancel negotiations if deemed to be in the best interests of Covered California.</w:t>
      </w:r>
    </w:p>
    <w:p w14:paraId="166182CC" w14:textId="77777777" w:rsidR="006C37FE" w:rsidRPr="00E76E0B" w:rsidRDefault="006C37FE" w:rsidP="005A156E">
      <w:r>
        <w:t xml:space="preserve">For exceptions to the Model Contract provided with this RFP, include one entry per Model Contract exhibit in the Proposal Exceptions Summary Form.  Then </w:t>
      </w:r>
      <w:r w:rsidR="00F65E54">
        <w:t xml:space="preserve">(as instructed elsewhere in this RFP) </w:t>
      </w:r>
      <w:r>
        <w:t xml:space="preserve">note all exceptions within the Model Contract exhibit provided (and returned with the RFP response), using </w:t>
      </w:r>
      <w:r w:rsidRPr="006C37FE">
        <w:t>Microsoft® Word®</w:t>
      </w:r>
      <w:r>
        <w:t xml:space="preserve"> </w:t>
      </w:r>
      <w:r w:rsidR="00F65E54">
        <w:t>with Track Changes activated.</w:t>
      </w:r>
    </w:p>
    <w:p w14:paraId="35E3867B" w14:textId="77777777" w:rsidR="005A156E" w:rsidRPr="00E76E0B" w:rsidRDefault="0017246C" w:rsidP="005A156E">
      <w:r>
        <w:t>Covered California</w:t>
      </w:r>
      <w:r w:rsidR="005A156E" w:rsidRPr="00E76E0B">
        <w:t xml:space="preserve"> reserves the right to reject any proposals, including those with exceptions, prior to and at any time during negotiations.</w:t>
      </w:r>
    </w:p>
    <w:p w14:paraId="74AAE343" w14:textId="3391B0BC" w:rsidR="005A156E" w:rsidRPr="00E76E0B" w:rsidRDefault="005A156E" w:rsidP="00C65E08">
      <w:pPr>
        <w:numPr>
          <w:ilvl w:val="0"/>
          <w:numId w:val="16"/>
        </w:numPr>
      </w:pPr>
      <w:bookmarkStart w:id="30" w:name="_Toc49239755"/>
      <w:bookmarkEnd w:id="29"/>
      <w:r w:rsidRPr="00E76E0B">
        <w:t xml:space="preserve">Unless specifically disallowed on any specification herein, the </w:t>
      </w:r>
      <w:r w:rsidR="008353A8">
        <w:t>Proposer</w:t>
      </w:r>
      <w:r w:rsidR="008353A8" w:rsidRPr="00E76E0B">
        <w:t xml:space="preserve"> </w:t>
      </w:r>
      <w:r w:rsidRPr="00E76E0B">
        <w:t xml:space="preserve">may take exception to any point within this </w:t>
      </w:r>
      <w:r w:rsidR="0089410F">
        <w:t>RFP</w:t>
      </w:r>
      <w:r w:rsidRPr="00E76E0B">
        <w:t xml:space="preserve">, including a specification denoted as mandatory, </w:t>
      </w:r>
      <w:r w:rsidR="00B733CC" w:rsidRPr="00E76E0B">
        <w:t>if</w:t>
      </w:r>
      <w:r w:rsidRPr="00E76E0B">
        <w:t xml:space="preserve"> the following are true:</w:t>
      </w:r>
      <w:bookmarkStart w:id="31" w:name="_Toc49239756"/>
      <w:bookmarkEnd w:id="30"/>
    </w:p>
    <w:p w14:paraId="5ADD8596" w14:textId="77777777" w:rsidR="005A156E" w:rsidRPr="00E76E0B" w:rsidRDefault="005A156E" w:rsidP="00C65E08">
      <w:pPr>
        <w:numPr>
          <w:ilvl w:val="0"/>
          <w:numId w:val="17"/>
        </w:numPr>
      </w:pPr>
      <w:r w:rsidRPr="00E76E0B">
        <w:t>The specification is not a matter of State law;</w:t>
      </w:r>
      <w:bookmarkStart w:id="32" w:name="_Toc49239757"/>
      <w:bookmarkEnd w:id="31"/>
    </w:p>
    <w:p w14:paraId="7F5ABC41" w14:textId="77777777" w:rsidR="005A156E" w:rsidRPr="00E76E0B" w:rsidRDefault="005A156E" w:rsidP="00C65E08">
      <w:pPr>
        <w:numPr>
          <w:ilvl w:val="0"/>
          <w:numId w:val="17"/>
        </w:numPr>
      </w:pPr>
      <w:r w:rsidRPr="00E76E0B">
        <w:t xml:space="preserve">The proposal still meets the intent of the </w:t>
      </w:r>
      <w:r w:rsidR="0089410F">
        <w:t>RFP</w:t>
      </w:r>
      <w:r w:rsidRPr="00E76E0B">
        <w:t>;</w:t>
      </w:r>
      <w:bookmarkStart w:id="33" w:name="_Toc49239758"/>
      <w:bookmarkEnd w:id="32"/>
    </w:p>
    <w:bookmarkEnd w:id="33"/>
    <w:p w14:paraId="56F517FA" w14:textId="3BBD4E2E" w:rsidR="005A156E" w:rsidRPr="00E76E0B" w:rsidRDefault="005A156E" w:rsidP="00C65E08">
      <w:pPr>
        <w:numPr>
          <w:ilvl w:val="0"/>
          <w:numId w:val="17"/>
        </w:numPr>
      </w:pPr>
      <w:r w:rsidRPr="00E76E0B">
        <w:t xml:space="preserve">A Proposal Exception Summary Form is included with </w:t>
      </w:r>
      <w:r w:rsidR="008353A8">
        <w:t>Proposer</w:t>
      </w:r>
      <w:r w:rsidR="008353A8" w:rsidRPr="00E76E0B">
        <w:t xml:space="preserve">’s </w:t>
      </w:r>
      <w:r w:rsidRPr="00E76E0B">
        <w:t>proposal; and</w:t>
      </w:r>
    </w:p>
    <w:p w14:paraId="13A5B028" w14:textId="3AE86056" w:rsidR="005A156E" w:rsidRPr="00E76E0B" w:rsidRDefault="005A156E" w:rsidP="00C65E08">
      <w:pPr>
        <w:numPr>
          <w:ilvl w:val="0"/>
          <w:numId w:val="17"/>
        </w:numPr>
      </w:pPr>
      <w:r w:rsidRPr="00E76E0B">
        <w:lastRenderedPageBreak/>
        <w:t xml:space="preserve">The exception is clearly explained, along with any alternative or substitution the </w:t>
      </w:r>
      <w:r w:rsidR="008353A8">
        <w:t>Proposer</w:t>
      </w:r>
      <w:r w:rsidR="008353A8" w:rsidRPr="00E76E0B">
        <w:t xml:space="preserve"> </w:t>
      </w:r>
      <w:r w:rsidRPr="00E76E0B">
        <w:t>proposes to address the intent of the specification, on the Proposal Exception Summary Form.</w:t>
      </w:r>
      <w:bookmarkStart w:id="34" w:name="_Toc49239760"/>
    </w:p>
    <w:p w14:paraId="5663BC4E" w14:textId="70E966F2" w:rsidR="005A156E" w:rsidRPr="00E76E0B" w:rsidRDefault="005A156E" w:rsidP="00C65E08">
      <w:pPr>
        <w:numPr>
          <w:ilvl w:val="0"/>
          <w:numId w:val="16"/>
        </w:numPr>
      </w:pPr>
      <w:r w:rsidRPr="00E76E0B">
        <w:t xml:space="preserve">The </w:t>
      </w:r>
      <w:r w:rsidR="008353A8">
        <w:t>Proposer</w:t>
      </w:r>
      <w:r w:rsidR="008353A8" w:rsidRPr="00E76E0B">
        <w:t xml:space="preserve"> </w:t>
      </w:r>
      <w:r w:rsidRPr="00E76E0B">
        <w:t xml:space="preserve">has no obligation to provide items to which an exception has been taken.  </w:t>
      </w:r>
      <w:r w:rsidR="0017246C">
        <w:t>Covered California</w:t>
      </w:r>
      <w:r w:rsidRPr="00E76E0B">
        <w:t xml:space="preserve"> has no obligation to accept any exception.  During the proposal evaluation and/or contract negotiation process, the </w:t>
      </w:r>
      <w:r w:rsidR="008353A8">
        <w:t xml:space="preserve">Proposer </w:t>
      </w:r>
      <w:r w:rsidRPr="00E76E0B">
        <w:t xml:space="preserve">and </w:t>
      </w:r>
      <w:r w:rsidR="0017246C">
        <w:t>Covered California</w:t>
      </w:r>
      <w:r w:rsidRPr="00E76E0B">
        <w:t xml:space="preserve"> will discuss each exception and take one of the following actions:</w:t>
      </w:r>
      <w:bookmarkStart w:id="35" w:name="_Toc49239761"/>
      <w:bookmarkEnd w:id="34"/>
    </w:p>
    <w:p w14:paraId="4B3BEB01" w14:textId="5DC938C7" w:rsidR="005A156E" w:rsidRPr="00E76E0B" w:rsidRDefault="005A156E" w:rsidP="00C65E08">
      <w:pPr>
        <w:numPr>
          <w:ilvl w:val="0"/>
          <w:numId w:val="18"/>
        </w:numPr>
      </w:pPr>
      <w:r w:rsidRPr="00E76E0B">
        <w:t xml:space="preserve">The </w:t>
      </w:r>
      <w:r w:rsidR="008353A8">
        <w:t>Proposer</w:t>
      </w:r>
      <w:r w:rsidR="008353A8" w:rsidRPr="00E76E0B">
        <w:t xml:space="preserve"> </w:t>
      </w:r>
      <w:r w:rsidRPr="00E76E0B">
        <w:t>will withdraw the exception and meet the specification in the manner prescribed;</w:t>
      </w:r>
      <w:bookmarkStart w:id="36" w:name="_Toc49239762"/>
      <w:bookmarkEnd w:id="35"/>
    </w:p>
    <w:p w14:paraId="54B36A11" w14:textId="77777777" w:rsidR="005A156E" w:rsidRPr="00E76E0B" w:rsidRDefault="0017246C" w:rsidP="00C65E08">
      <w:pPr>
        <w:numPr>
          <w:ilvl w:val="0"/>
          <w:numId w:val="18"/>
        </w:numPr>
      </w:pPr>
      <w:r>
        <w:t>Covered California</w:t>
      </w:r>
      <w:r w:rsidR="005A156E" w:rsidRPr="00E76E0B">
        <w:t xml:space="preserve"> will determine that the exception neither poses significant risk to the project nor undermines the intent of the </w:t>
      </w:r>
      <w:r w:rsidR="0089410F">
        <w:t>RFP</w:t>
      </w:r>
      <w:r w:rsidR="005A156E" w:rsidRPr="00E76E0B">
        <w:t xml:space="preserve"> and will accept the exception;</w:t>
      </w:r>
      <w:bookmarkStart w:id="37" w:name="_Toc49239763"/>
      <w:bookmarkEnd w:id="36"/>
    </w:p>
    <w:p w14:paraId="01F8ECD0" w14:textId="4CB0CD02" w:rsidR="005A156E" w:rsidRPr="00E76E0B" w:rsidRDefault="0017246C" w:rsidP="00C65E08">
      <w:pPr>
        <w:numPr>
          <w:ilvl w:val="0"/>
          <w:numId w:val="18"/>
        </w:numPr>
      </w:pPr>
      <w:r>
        <w:t>Covered California</w:t>
      </w:r>
      <w:r w:rsidR="005A156E" w:rsidRPr="00E76E0B">
        <w:t xml:space="preserve"> and the </w:t>
      </w:r>
      <w:r w:rsidR="008353A8">
        <w:t>Proposer</w:t>
      </w:r>
      <w:r w:rsidR="008353A8" w:rsidRPr="00E76E0B">
        <w:t xml:space="preserve"> </w:t>
      </w:r>
      <w:r w:rsidR="005A156E" w:rsidRPr="00E76E0B">
        <w:t>will agree on compromise language dealing with the exception and will insert same into the contract;</w:t>
      </w:r>
      <w:bookmarkEnd w:id="37"/>
      <w:r w:rsidR="005A156E" w:rsidRPr="00E76E0B">
        <w:t xml:space="preserve"> </w:t>
      </w:r>
      <w:bookmarkStart w:id="38" w:name="_Toc49239764"/>
    </w:p>
    <w:p w14:paraId="45A1AAD9" w14:textId="27364176" w:rsidR="005A156E" w:rsidRPr="00E76E0B" w:rsidRDefault="005A156E" w:rsidP="00C65E08">
      <w:pPr>
        <w:numPr>
          <w:ilvl w:val="0"/>
          <w:numId w:val="18"/>
        </w:numPr>
      </w:pPr>
      <w:r w:rsidRPr="00E76E0B">
        <w:t xml:space="preserve">None of the above actions is possible, and </w:t>
      </w:r>
      <w:r w:rsidR="0017246C">
        <w:t>Covered California</w:t>
      </w:r>
      <w:r w:rsidRPr="00E76E0B">
        <w:t xml:space="preserve"> either disqualifies the </w:t>
      </w:r>
      <w:r w:rsidR="008353A8">
        <w:t>Proposer</w:t>
      </w:r>
      <w:r w:rsidR="008353A8" w:rsidRPr="00E76E0B">
        <w:t xml:space="preserve">’s </w:t>
      </w:r>
      <w:r w:rsidRPr="00E76E0B">
        <w:t xml:space="preserve">proposal or withdraws the award and proceeds to the next ranked </w:t>
      </w:r>
      <w:r w:rsidR="008353A8">
        <w:t>Proposer</w:t>
      </w:r>
      <w:r w:rsidRPr="00E76E0B">
        <w:t>.</w:t>
      </w:r>
      <w:bookmarkStart w:id="39" w:name="_Toc49239765"/>
      <w:bookmarkEnd w:id="38"/>
    </w:p>
    <w:p w14:paraId="66242504" w14:textId="0F2C9BB8" w:rsidR="005A156E" w:rsidRPr="00E76E0B" w:rsidRDefault="005A156E" w:rsidP="00C65E08">
      <w:pPr>
        <w:numPr>
          <w:ilvl w:val="0"/>
          <w:numId w:val="16"/>
        </w:numPr>
      </w:pPr>
      <w:bookmarkStart w:id="40" w:name="_Toc49239766"/>
      <w:bookmarkEnd w:id="39"/>
      <w:r w:rsidRPr="00E76E0B">
        <w:t xml:space="preserve">Should </w:t>
      </w:r>
      <w:r w:rsidR="0017246C">
        <w:t>Covered California</w:t>
      </w:r>
      <w:r w:rsidRPr="00E76E0B">
        <w:t xml:space="preserve"> and the </w:t>
      </w:r>
      <w:r w:rsidR="008353A8">
        <w:t>Proposer</w:t>
      </w:r>
      <w:r w:rsidR="008353A8" w:rsidRPr="00E76E0B">
        <w:t xml:space="preserve"> </w:t>
      </w:r>
      <w:r w:rsidRPr="00E76E0B">
        <w:t xml:space="preserve">reach a successful agreement, </w:t>
      </w:r>
      <w:r w:rsidR="0017246C">
        <w:t>Covered California</w:t>
      </w:r>
      <w:r w:rsidRPr="00E76E0B">
        <w:t xml:space="preserve"> will sign adjacent to each exception which is being accepted or submit a formal written response to the Proposal Exception Summary responding to each of the </w:t>
      </w:r>
      <w:r w:rsidR="008353A8">
        <w:t>Proposer</w:t>
      </w:r>
      <w:r w:rsidR="008353A8" w:rsidRPr="00E76E0B">
        <w:t xml:space="preserve">’s </w:t>
      </w:r>
      <w:r w:rsidRPr="00E76E0B">
        <w:t xml:space="preserve">exceptions.  The Proposal Exception Summary, with those exceptions approved by </w:t>
      </w:r>
      <w:r w:rsidR="006F1C78">
        <w:t>Covered California</w:t>
      </w:r>
      <w:r w:rsidRPr="00E76E0B">
        <w:t xml:space="preserve">, will become a part of any contract </w:t>
      </w:r>
      <w:r w:rsidR="008353A8">
        <w:t>or</w:t>
      </w:r>
      <w:r w:rsidR="008353A8" w:rsidRPr="00E76E0B">
        <w:t xml:space="preserve"> </w:t>
      </w:r>
      <w:r w:rsidRPr="00E76E0B">
        <w:t xml:space="preserve">acquisitions made under this </w:t>
      </w:r>
      <w:r w:rsidR="0089410F">
        <w:t>RFP</w:t>
      </w:r>
      <w:r w:rsidRPr="00E76E0B">
        <w:t>.</w:t>
      </w:r>
    </w:p>
    <w:p w14:paraId="13AD07A9" w14:textId="77777777" w:rsidR="005A156E" w:rsidRPr="00E76E0B" w:rsidRDefault="005A156E" w:rsidP="00C65E08">
      <w:pPr>
        <w:numPr>
          <w:ilvl w:val="0"/>
          <w:numId w:val="16"/>
        </w:numPr>
      </w:pPr>
      <w:r w:rsidRPr="00E76E0B">
        <w:t xml:space="preserve">An exception will be accepted or rejected at the sole discretion of </w:t>
      </w:r>
      <w:r w:rsidR="006F1C78">
        <w:t>Covered California</w:t>
      </w:r>
      <w:r w:rsidRPr="00E76E0B">
        <w:t>.</w:t>
      </w:r>
      <w:bookmarkEnd w:id="40"/>
    </w:p>
    <w:p w14:paraId="700BA5E0" w14:textId="2DE8B328" w:rsidR="005A156E" w:rsidRPr="00E76E0B" w:rsidRDefault="006F1C78" w:rsidP="00C65E08">
      <w:pPr>
        <w:numPr>
          <w:ilvl w:val="0"/>
          <w:numId w:val="16"/>
        </w:numPr>
      </w:pPr>
      <w:r>
        <w:t>Covered California</w:t>
      </w:r>
      <w:r w:rsidR="005A156E" w:rsidRPr="00E76E0B">
        <w:t xml:space="preserve"> desires to award this </w:t>
      </w:r>
      <w:r w:rsidR="0089410F">
        <w:t>RFP</w:t>
      </w:r>
      <w:r w:rsidR="005A156E" w:rsidRPr="00E76E0B">
        <w:t xml:space="preserve"> to a </w:t>
      </w:r>
      <w:r w:rsidR="008353A8">
        <w:t>Proposer</w:t>
      </w:r>
      <w:r w:rsidR="008353A8" w:rsidRPr="00E76E0B">
        <w:t xml:space="preserve"> </w:t>
      </w:r>
      <w:r w:rsidR="005A156E" w:rsidRPr="00E76E0B">
        <w:t xml:space="preserve">with whom there is a high probability of establishing a mutually agreeable contract, substantially within the </w:t>
      </w:r>
      <w:r>
        <w:t>Covered California</w:t>
      </w:r>
      <w:r w:rsidR="005A156E" w:rsidRPr="00E76E0B">
        <w:t xml:space="preserve"> General Provisions included herein.   As such, </w:t>
      </w:r>
      <w:r w:rsidR="008353A8">
        <w:t>Proposers</w:t>
      </w:r>
      <w:r w:rsidR="008353A8" w:rsidRPr="00E76E0B">
        <w:t xml:space="preserve"> </w:t>
      </w:r>
      <w:r w:rsidR="005A156E" w:rsidRPr="00E76E0B">
        <w:t xml:space="preserve">whose proposals reflect a substantial number of material exceptions to this </w:t>
      </w:r>
      <w:r w:rsidR="0089410F">
        <w:t>RFP</w:t>
      </w:r>
      <w:r w:rsidR="005A156E" w:rsidRPr="00E76E0B">
        <w:t xml:space="preserve"> may place themselves at a comparative disadvantage in the evaluation process or risk disqualification of their proposals.</w:t>
      </w:r>
    </w:p>
    <w:p w14:paraId="09E76728" w14:textId="1E6C98E4" w:rsidR="005A156E" w:rsidRDefault="005A156E" w:rsidP="00844146">
      <w:pPr>
        <w:spacing w:after="240"/>
      </w:pPr>
      <w:r w:rsidRPr="00565282">
        <w:t xml:space="preserve">In the following table, please list and clearly explain any exceptions, for all </w:t>
      </w:r>
      <w:r w:rsidR="0089410F">
        <w:t>RFP</w:t>
      </w:r>
      <w:r w:rsidRPr="00565282">
        <w:t xml:space="preserve"> Sections, Supplements and Exhibits, in the </w:t>
      </w:r>
      <w:r w:rsidR="00C86CD6">
        <w:t xml:space="preserve">table </w:t>
      </w:r>
      <w:r w:rsidRPr="00565282">
        <w:t>below.</w:t>
      </w:r>
      <w:r w:rsidR="002F772D">
        <w:t xml:space="preserve">  The </w:t>
      </w:r>
      <w:r w:rsidR="008353A8">
        <w:t xml:space="preserve">Proposer </w:t>
      </w:r>
      <w:r w:rsidR="002F772D">
        <w:t>may add rows as appropriate.</w:t>
      </w:r>
    </w:p>
    <w:p w14:paraId="0D6D28D9" w14:textId="77777777" w:rsidR="00844146" w:rsidRPr="00844146" w:rsidRDefault="00844146" w:rsidP="00844146">
      <w:pPr>
        <w:pStyle w:val="Caption"/>
        <w:keepNext/>
        <w:rPr>
          <w:sz w:val="20"/>
          <w:szCs w:val="20"/>
        </w:rPr>
      </w:pPr>
      <w:r w:rsidRPr="00844146">
        <w:rPr>
          <w:sz w:val="20"/>
          <w:szCs w:val="20"/>
        </w:rPr>
        <w:t xml:space="preserve">Table </w:t>
      </w:r>
      <w:r w:rsidRPr="00844146">
        <w:rPr>
          <w:sz w:val="20"/>
          <w:szCs w:val="20"/>
        </w:rPr>
        <w:fldChar w:fldCharType="begin"/>
      </w:r>
      <w:r w:rsidRPr="00844146">
        <w:rPr>
          <w:sz w:val="20"/>
          <w:szCs w:val="20"/>
        </w:rPr>
        <w:instrText xml:space="preserve"> SEQ Table \* ARABIC </w:instrText>
      </w:r>
      <w:r w:rsidRPr="00844146">
        <w:rPr>
          <w:sz w:val="20"/>
          <w:szCs w:val="20"/>
        </w:rPr>
        <w:fldChar w:fldCharType="separate"/>
      </w:r>
      <w:r w:rsidRPr="00844146">
        <w:rPr>
          <w:noProof/>
          <w:sz w:val="20"/>
          <w:szCs w:val="20"/>
        </w:rPr>
        <w:t>6</w:t>
      </w:r>
      <w:r w:rsidRPr="00844146">
        <w:rPr>
          <w:sz w:val="20"/>
          <w:szCs w:val="20"/>
        </w:rPr>
        <w:fldChar w:fldCharType="end"/>
      </w:r>
      <w:r w:rsidRPr="00844146">
        <w:rPr>
          <w:sz w:val="20"/>
          <w:szCs w:val="20"/>
        </w:rPr>
        <w:t xml:space="preserve"> - Proposal Exceptions Summary Form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78"/>
        <w:gridCol w:w="2805"/>
        <w:gridCol w:w="2394"/>
        <w:gridCol w:w="2394"/>
      </w:tblGrid>
      <w:tr w:rsidR="005A156E" w14:paraId="55269313" w14:textId="77777777" w:rsidTr="003E4859">
        <w:trPr>
          <w:tblHeader/>
        </w:trPr>
        <w:tc>
          <w:tcPr>
            <w:tcW w:w="1978" w:type="dxa"/>
            <w:shd w:val="clear" w:color="auto" w:fill="1F497D" w:themeFill="text2"/>
            <w:vAlign w:val="bottom"/>
          </w:tcPr>
          <w:p w14:paraId="2FC4D2F7" w14:textId="77777777" w:rsidR="005A156E" w:rsidRPr="00CD62D5" w:rsidRDefault="006F1C78" w:rsidP="003E4859">
            <w:pPr>
              <w:spacing w:before="120"/>
              <w:jc w:val="center"/>
              <w:rPr>
                <w:b/>
                <w:bCs/>
                <w:color w:val="FFFFFF" w:themeColor="background1"/>
                <w:sz w:val="18"/>
                <w:szCs w:val="20"/>
              </w:rPr>
            </w:pPr>
            <w:r>
              <w:rPr>
                <w:b/>
                <w:bCs/>
                <w:color w:val="FFFFFF" w:themeColor="background1"/>
                <w:sz w:val="18"/>
                <w:szCs w:val="20"/>
              </w:rPr>
              <w:t>Covered California</w:t>
            </w:r>
            <w:r w:rsidR="005A156E" w:rsidRPr="00CD62D5">
              <w:rPr>
                <w:b/>
                <w:bCs/>
                <w:color w:val="FFFFFF" w:themeColor="background1"/>
                <w:sz w:val="18"/>
                <w:szCs w:val="20"/>
              </w:rPr>
              <w:t xml:space="preserve"> </w:t>
            </w:r>
            <w:r w:rsidR="0089410F" w:rsidRPr="00CD62D5">
              <w:rPr>
                <w:b/>
                <w:bCs/>
                <w:color w:val="FFFFFF" w:themeColor="background1"/>
                <w:sz w:val="18"/>
                <w:szCs w:val="20"/>
              </w:rPr>
              <w:t>RFP</w:t>
            </w:r>
            <w:r w:rsidR="005A156E" w:rsidRPr="00CD62D5">
              <w:rPr>
                <w:b/>
                <w:bCs/>
                <w:color w:val="FFFFFF" w:themeColor="background1"/>
                <w:sz w:val="18"/>
                <w:szCs w:val="20"/>
              </w:rPr>
              <w:t xml:space="preserve"> Reference</w:t>
            </w:r>
          </w:p>
        </w:tc>
        <w:tc>
          <w:tcPr>
            <w:tcW w:w="2805" w:type="dxa"/>
            <w:shd w:val="clear" w:color="auto" w:fill="1F497D" w:themeFill="text2"/>
            <w:vAlign w:val="bottom"/>
          </w:tcPr>
          <w:p w14:paraId="2CDE282C" w14:textId="675DA234" w:rsidR="005A156E" w:rsidRPr="00CD62D5" w:rsidRDefault="005A156E" w:rsidP="003E4859">
            <w:pPr>
              <w:spacing w:before="120"/>
              <w:jc w:val="center"/>
              <w:rPr>
                <w:b/>
                <w:bCs/>
                <w:color w:val="FFFFFF" w:themeColor="background1"/>
                <w:sz w:val="18"/>
                <w:szCs w:val="20"/>
              </w:rPr>
            </w:pPr>
            <w:r w:rsidRPr="00CD62D5">
              <w:rPr>
                <w:b/>
                <w:bCs/>
                <w:color w:val="FFFFFF" w:themeColor="background1"/>
                <w:sz w:val="18"/>
                <w:szCs w:val="20"/>
              </w:rPr>
              <w:t>Proposal Reference</w:t>
            </w:r>
          </w:p>
        </w:tc>
        <w:tc>
          <w:tcPr>
            <w:tcW w:w="2394" w:type="dxa"/>
            <w:shd w:val="clear" w:color="auto" w:fill="1F497D" w:themeFill="text2"/>
            <w:vAlign w:val="bottom"/>
          </w:tcPr>
          <w:p w14:paraId="61B7DCAD" w14:textId="77777777" w:rsidR="005A156E" w:rsidRPr="00CD62D5" w:rsidRDefault="005A156E" w:rsidP="003E4859">
            <w:pPr>
              <w:spacing w:before="120"/>
              <w:jc w:val="center"/>
              <w:rPr>
                <w:b/>
                <w:bCs/>
                <w:color w:val="FFFFFF" w:themeColor="background1"/>
                <w:sz w:val="18"/>
                <w:szCs w:val="20"/>
              </w:rPr>
            </w:pPr>
            <w:r w:rsidRPr="00CD62D5">
              <w:rPr>
                <w:b/>
                <w:bCs/>
                <w:color w:val="FFFFFF" w:themeColor="background1"/>
                <w:sz w:val="18"/>
                <w:szCs w:val="20"/>
              </w:rPr>
              <w:t>Brief Explanation of Exception</w:t>
            </w:r>
          </w:p>
        </w:tc>
        <w:tc>
          <w:tcPr>
            <w:tcW w:w="2394" w:type="dxa"/>
            <w:shd w:val="clear" w:color="auto" w:fill="1F497D" w:themeFill="text2"/>
            <w:vAlign w:val="bottom"/>
          </w:tcPr>
          <w:p w14:paraId="6599B7A1" w14:textId="77777777" w:rsidR="005A156E" w:rsidRPr="00CD62D5" w:rsidRDefault="006F1C78" w:rsidP="003E4859">
            <w:pPr>
              <w:spacing w:before="120"/>
              <w:jc w:val="center"/>
              <w:rPr>
                <w:b/>
                <w:bCs/>
                <w:color w:val="FFFFFF" w:themeColor="background1"/>
                <w:sz w:val="18"/>
                <w:szCs w:val="20"/>
              </w:rPr>
            </w:pPr>
            <w:r>
              <w:rPr>
                <w:b/>
                <w:bCs/>
                <w:color w:val="FFFFFF" w:themeColor="background1"/>
                <w:sz w:val="18"/>
                <w:szCs w:val="20"/>
              </w:rPr>
              <w:t>Covered California</w:t>
            </w:r>
            <w:r w:rsidR="005A156E" w:rsidRPr="00CD62D5">
              <w:rPr>
                <w:b/>
                <w:bCs/>
                <w:color w:val="FFFFFF" w:themeColor="background1"/>
                <w:sz w:val="18"/>
                <w:szCs w:val="20"/>
              </w:rPr>
              <w:t xml:space="preserve"> Acceptance (sign here only if accepted)</w:t>
            </w:r>
          </w:p>
        </w:tc>
      </w:tr>
      <w:tr w:rsidR="005A156E" w14:paraId="49CE05A1" w14:textId="77777777" w:rsidTr="00FC4EA1">
        <w:tc>
          <w:tcPr>
            <w:tcW w:w="1978" w:type="dxa"/>
          </w:tcPr>
          <w:p w14:paraId="43E515D8" w14:textId="77777777" w:rsidR="005A156E" w:rsidRPr="00C61E68" w:rsidRDefault="005A156E" w:rsidP="00FC4EA1">
            <w:pPr>
              <w:rPr>
                <w:sz w:val="18"/>
                <w:szCs w:val="18"/>
              </w:rPr>
            </w:pPr>
            <w:r w:rsidRPr="00C61E68">
              <w:rPr>
                <w:sz w:val="18"/>
                <w:szCs w:val="18"/>
              </w:rPr>
              <w:t>(Reference specific outline point to which exception is taken)</w:t>
            </w:r>
          </w:p>
        </w:tc>
        <w:tc>
          <w:tcPr>
            <w:tcW w:w="2805" w:type="dxa"/>
          </w:tcPr>
          <w:p w14:paraId="4683E66C" w14:textId="2DCD47AE" w:rsidR="005A156E" w:rsidRPr="00C61E68" w:rsidRDefault="005A156E" w:rsidP="00FC4EA1">
            <w:pPr>
              <w:rPr>
                <w:sz w:val="18"/>
                <w:szCs w:val="18"/>
              </w:rPr>
            </w:pPr>
            <w:r w:rsidRPr="00C61E68">
              <w:rPr>
                <w:sz w:val="18"/>
                <w:szCs w:val="18"/>
              </w:rPr>
              <w:t xml:space="preserve">(Page, section, items in </w:t>
            </w:r>
            <w:r w:rsidR="008353A8">
              <w:rPr>
                <w:sz w:val="18"/>
                <w:szCs w:val="18"/>
              </w:rPr>
              <w:t>Proposer</w:t>
            </w:r>
            <w:r w:rsidR="008353A8" w:rsidRPr="00C61E68">
              <w:rPr>
                <w:sz w:val="18"/>
                <w:szCs w:val="18"/>
              </w:rPr>
              <w:t xml:space="preserve">’s </w:t>
            </w:r>
            <w:r w:rsidRPr="00C61E68">
              <w:rPr>
                <w:sz w:val="18"/>
                <w:szCs w:val="18"/>
              </w:rPr>
              <w:t>proposal where exception is explained)</w:t>
            </w:r>
          </w:p>
        </w:tc>
        <w:tc>
          <w:tcPr>
            <w:tcW w:w="2394" w:type="dxa"/>
          </w:tcPr>
          <w:p w14:paraId="4D2B86BD" w14:textId="77777777" w:rsidR="005A156E" w:rsidRPr="00C61E68" w:rsidRDefault="005A156E" w:rsidP="00FC4EA1">
            <w:pPr>
              <w:rPr>
                <w:sz w:val="18"/>
                <w:szCs w:val="18"/>
              </w:rPr>
            </w:pPr>
            <w:r w:rsidRPr="00C61E68">
              <w:rPr>
                <w:sz w:val="18"/>
                <w:szCs w:val="18"/>
              </w:rPr>
              <w:t>(Short description of exception being made)</w:t>
            </w:r>
          </w:p>
        </w:tc>
        <w:tc>
          <w:tcPr>
            <w:tcW w:w="2394" w:type="dxa"/>
          </w:tcPr>
          <w:p w14:paraId="19DCE1C5" w14:textId="77777777" w:rsidR="005A156E" w:rsidRPr="00C61E68" w:rsidRDefault="005A156E" w:rsidP="00FC4EA1">
            <w:pPr>
              <w:rPr>
                <w:sz w:val="18"/>
                <w:szCs w:val="18"/>
              </w:rPr>
            </w:pPr>
          </w:p>
        </w:tc>
      </w:tr>
      <w:tr w:rsidR="005A156E" w14:paraId="398F979F" w14:textId="77777777" w:rsidTr="00FC4EA1">
        <w:tc>
          <w:tcPr>
            <w:tcW w:w="1978" w:type="dxa"/>
          </w:tcPr>
          <w:p w14:paraId="7FBABAC4" w14:textId="77777777" w:rsidR="005A156E" w:rsidRPr="00C61E68" w:rsidRDefault="005A156E" w:rsidP="00C65E08">
            <w:pPr>
              <w:numPr>
                <w:ilvl w:val="0"/>
                <w:numId w:val="14"/>
              </w:numPr>
              <w:spacing w:before="120"/>
              <w:rPr>
                <w:color w:val="000000"/>
                <w:sz w:val="18"/>
                <w:szCs w:val="20"/>
              </w:rPr>
            </w:pPr>
          </w:p>
        </w:tc>
        <w:tc>
          <w:tcPr>
            <w:tcW w:w="2805" w:type="dxa"/>
          </w:tcPr>
          <w:p w14:paraId="399BE3C5" w14:textId="77777777" w:rsidR="005A156E" w:rsidRPr="00C61E68" w:rsidRDefault="005A156E" w:rsidP="00FC4EA1">
            <w:pPr>
              <w:rPr>
                <w:sz w:val="18"/>
                <w:szCs w:val="18"/>
              </w:rPr>
            </w:pPr>
          </w:p>
        </w:tc>
        <w:tc>
          <w:tcPr>
            <w:tcW w:w="2394" w:type="dxa"/>
          </w:tcPr>
          <w:p w14:paraId="2C7DCC11" w14:textId="77777777" w:rsidR="005A156E" w:rsidRPr="00C61E68" w:rsidRDefault="005A156E" w:rsidP="00FC4EA1">
            <w:pPr>
              <w:rPr>
                <w:sz w:val="18"/>
                <w:szCs w:val="18"/>
              </w:rPr>
            </w:pPr>
          </w:p>
        </w:tc>
        <w:tc>
          <w:tcPr>
            <w:tcW w:w="2394" w:type="dxa"/>
          </w:tcPr>
          <w:p w14:paraId="710A774C" w14:textId="77777777" w:rsidR="005A156E" w:rsidRPr="00C61E68" w:rsidRDefault="005A156E" w:rsidP="00FC4EA1">
            <w:pPr>
              <w:rPr>
                <w:sz w:val="18"/>
                <w:szCs w:val="18"/>
              </w:rPr>
            </w:pPr>
          </w:p>
        </w:tc>
      </w:tr>
      <w:tr w:rsidR="005A156E" w14:paraId="419A7BEB" w14:textId="77777777" w:rsidTr="00FC4EA1">
        <w:tc>
          <w:tcPr>
            <w:tcW w:w="1978" w:type="dxa"/>
          </w:tcPr>
          <w:p w14:paraId="54B86FB9" w14:textId="77777777" w:rsidR="005A156E" w:rsidRPr="00C61E68" w:rsidRDefault="005A156E" w:rsidP="00C65E08">
            <w:pPr>
              <w:numPr>
                <w:ilvl w:val="0"/>
                <w:numId w:val="14"/>
              </w:numPr>
              <w:spacing w:before="120"/>
              <w:rPr>
                <w:color w:val="000000"/>
                <w:sz w:val="18"/>
                <w:szCs w:val="20"/>
              </w:rPr>
            </w:pPr>
          </w:p>
        </w:tc>
        <w:tc>
          <w:tcPr>
            <w:tcW w:w="2805" w:type="dxa"/>
          </w:tcPr>
          <w:p w14:paraId="42A2F88E" w14:textId="77777777" w:rsidR="005A156E" w:rsidRPr="00C61E68" w:rsidRDefault="005A156E" w:rsidP="00FC4EA1">
            <w:pPr>
              <w:rPr>
                <w:sz w:val="18"/>
                <w:szCs w:val="18"/>
              </w:rPr>
            </w:pPr>
          </w:p>
        </w:tc>
        <w:tc>
          <w:tcPr>
            <w:tcW w:w="2394" w:type="dxa"/>
          </w:tcPr>
          <w:p w14:paraId="01262C18" w14:textId="77777777" w:rsidR="005A156E" w:rsidRPr="00C61E68" w:rsidRDefault="005A156E" w:rsidP="00FC4EA1">
            <w:pPr>
              <w:rPr>
                <w:sz w:val="18"/>
                <w:szCs w:val="18"/>
              </w:rPr>
            </w:pPr>
          </w:p>
        </w:tc>
        <w:tc>
          <w:tcPr>
            <w:tcW w:w="2394" w:type="dxa"/>
          </w:tcPr>
          <w:p w14:paraId="3076334A" w14:textId="77777777" w:rsidR="005A156E" w:rsidRPr="00C61E68" w:rsidRDefault="005A156E" w:rsidP="00FC4EA1">
            <w:pPr>
              <w:rPr>
                <w:sz w:val="18"/>
                <w:szCs w:val="18"/>
              </w:rPr>
            </w:pPr>
          </w:p>
        </w:tc>
      </w:tr>
    </w:tbl>
    <w:p w14:paraId="5E90CA23" w14:textId="77777777" w:rsidR="005A156E" w:rsidRPr="00946617" w:rsidRDefault="005A156E" w:rsidP="005A156E"/>
    <w:p w14:paraId="73A7881D" w14:textId="77777777" w:rsidR="00321897" w:rsidRPr="00B450F8" w:rsidRDefault="00321897" w:rsidP="00321897">
      <w:pPr>
        <w:rPr>
          <w:sz w:val="24"/>
          <w:szCs w:val="24"/>
        </w:rPr>
      </w:pPr>
    </w:p>
    <w:sectPr w:rsidR="00321897" w:rsidRPr="00B450F8" w:rsidSect="00DE31D6">
      <w:footerReference w:type="default" r:id="rId17"/>
      <w:footnotePr>
        <w:numRestart w:val="eachPage"/>
      </w:footnotePr>
      <w:pgSz w:w="12240" w:h="15840" w:code="1"/>
      <w:pgMar w:top="1440" w:right="1440" w:bottom="1440" w:left="1440" w:header="576" w:footer="57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CF9A91" w14:textId="77777777" w:rsidR="00BF38DD" w:rsidRDefault="00BF38DD">
      <w:r>
        <w:separator/>
      </w:r>
    </w:p>
  </w:endnote>
  <w:endnote w:type="continuationSeparator" w:id="0">
    <w:p w14:paraId="5D310460" w14:textId="77777777" w:rsidR="00BF38DD" w:rsidRDefault="00BF38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120"/>
      <w:gridCol w:w="3120"/>
      <w:gridCol w:w="3120"/>
    </w:tblGrid>
    <w:tr w:rsidR="17F5A92D" w14:paraId="703E3A73" w14:textId="77777777" w:rsidTr="17F5A92D">
      <w:trPr>
        <w:trHeight w:val="300"/>
      </w:trPr>
      <w:tc>
        <w:tcPr>
          <w:tcW w:w="3120" w:type="dxa"/>
        </w:tcPr>
        <w:p w14:paraId="1B958B9B" w14:textId="311614BF" w:rsidR="17F5A92D" w:rsidRDefault="17F5A92D" w:rsidP="17F5A92D">
          <w:pPr>
            <w:ind w:left="-115"/>
          </w:pPr>
        </w:p>
      </w:tc>
      <w:tc>
        <w:tcPr>
          <w:tcW w:w="3120" w:type="dxa"/>
        </w:tcPr>
        <w:p w14:paraId="130812FE" w14:textId="4534CE2B" w:rsidR="17F5A92D" w:rsidRDefault="17F5A92D" w:rsidP="17F5A92D">
          <w:pPr>
            <w:jc w:val="center"/>
          </w:pPr>
        </w:p>
      </w:tc>
      <w:tc>
        <w:tcPr>
          <w:tcW w:w="3120" w:type="dxa"/>
        </w:tcPr>
        <w:p w14:paraId="476D71E2" w14:textId="703E075D" w:rsidR="17F5A92D" w:rsidRDefault="17F5A92D" w:rsidP="17F5A92D">
          <w:pPr>
            <w:ind w:right="-115"/>
            <w:jc w:val="right"/>
          </w:pPr>
        </w:p>
      </w:tc>
    </w:tr>
  </w:tbl>
  <w:p w14:paraId="256A1DEF" w14:textId="31569358" w:rsidR="17F5A92D" w:rsidRDefault="17F5A92D" w:rsidP="17F5A92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B2F934" w14:textId="77777777" w:rsidR="00BF38DD" w:rsidRPr="006334F3" w:rsidRDefault="00BF38DD" w:rsidP="00FC4EA1">
    <w:pPr>
      <w:pStyle w:val="Footer"/>
      <w:jc w:val="right"/>
      <w:rPr>
        <w:sz w:val="20"/>
        <w:szCs w:val="20"/>
      </w:rPr>
    </w:pPr>
    <w:r w:rsidRPr="006334F3">
      <w:rPr>
        <w:sz w:val="20"/>
        <w:szCs w:val="20"/>
      </w:rPr>
      <w:t xml:space="preserve">Page | </w:t>
    </w:r>
    <w:r w:rsidRPr="006334F3">
      <w:rPr>
        <w:sz w:val="20"/>
        <w:szCs w:val="20"/>
      </w:rPr>
      <w:fldChar w:fldCharType="begin"/>
    </w:r>
    <w:r w:rsidRPr="006334F3">
      <w:rPr>
        <w:sz w:val="20"/>
        <w:szCs w:val="20"/>
      </w:rPr>
      <w:instrText xml:space="preserve"> PAGE   \* MERGEFORMAT </w:instrText>
    </w:r>
    <w:r w:rsidRPr="006334F3">
      <w:rPr>
        <w:sz w:val="20"/>
        <w:szCs w:val="20"/>
      </w:rPr>
      <w:fldChar w:fldCharType="separate"/>
    </w:r>
    <w:r>
      <w:rPr>
        <w:noProof/>
        <w:sz w:val="20"/>
        <w:szCs w:val="20"/>
      </w:rPr>
      <w:t>i</w:t>
    </w:r>
    <w:r w:rsidRPr="006334F3">
      <w:rPr>
        <w:sz w:val="20"/>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9AB965" w14:textId="77777777" w:rsidR="00BF38DD" w:rsidRPr="006334F3" w:rsidRDefault="00BF38DD" w:rsidP="00FE2AD7">
    <w:pPr>
      <w:pStyle w:val="Footer"/>
      <w:jc w:val="right"/>
      <w:rPr>
        <w:sz w:val="20"/>
        <w:szCs w:val="20"/>
      </w:rPr>
    </w:pPr>
    <w:r w:rsidRPr="006334F3">
      <w:rPr>
        <w:sz w:val="20"/>
        <w:szCs w:val="20"/>
      </w:rPr>
      <w:t xml:space="preserve">Page | </w:t>
    </w:r>
    <w:r w:rsidRPr="006334F3">
      <w:rPr>
        <w:sz w:val="20"/>
        <w:szCs w:val="20"/>
      </w:rPr>
      <w:fldChar w:fldCharType="begin"/>
    </w:r>
    <w:r w:rsidRPr="006334F3">
      <w:rPr>
        <w:sz w:val="20"/>
        <w:szCs w:val="20"/>
      </w:rPr>
      <w:instrText xml:space="preserve"> PAGE   \* MERGEFORMAT </w:instrText>
    </w:r>
    <w:r w:rsidRPr="006334F3">
      <w:rPr>
        <w:sz w:val="20"/>
        <w:szCs w:val="20"/>
      </w:rPr>
      <w:fldChar w:fldCharType="separate"/>
    </w:r>
    <w:r>
      <w:rPr>
        <w:noProof/>
        <w:sz w:val="20"/>
        <w:szCs w:val="20"/>
      </w:rPr>
      <w:t>6</w:t>
    </w:r>
    <w:r w:rsidRPr="006334F3">
      <w:rPr>
        <w:sz w:val="20"/>
        <w:szCs w:val="20"/>
      </w:rPr>
      <w:fldChar w:fldCharType="end"/>
    </w:r>
    <w:r w:rsidRPr="006334F3">
      <w:rPr>
        <w:sz w:val="20"/>
        <w:szCs w:val="20"/>
      </w:rPr>
      <w:t xml:space="preserve"> </w:t>
    </w:r>
  </w:p>
  <w:p w14:paraId="68C731E7" w14:textId="77777777" w:rsidR="00BF38DD" w:rsidRPr="003636C0" w:rsidRDefault="00BF38DD" w:rsidP="00FE2AD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1DB3D9" w14:textId="77777777" w:rsidR="00BF38DD" w:rsidRDefault="00BF38DD">
      <w:r>
        <w:separator/>
      </w:r>
    </w:p>
  </w:footnote>
  <w:footnote w:type="continuationSeparator" w:id="0">
    <w:p w14:paraId="70332504" w14:textId="77777777" w:rsidR="00BF38DD" w:rsidRDefault="00BF38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22E59E" w14:textId="77777777" w:rsidR="00BF38DD" w:rsidRDefault="00BF38DD" w:rsidP="00FC4EA1">
    <w:pPr>
      <w:pStyle w:val="Header-right"/>
    </w:pPr>
  </w:p>
  <w:p w14:paraId="70CFB457" w14:textId="77777777" w:rsidR="00BF38DD" w:rsidRDefault="00BF38DD" w:rsidP="00FC4EA1">
    <w:pPr>
      <w:pStyle w:val="Header-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26BB9C" w14:textId="77777777" w:rsidR="00BF38DD" w:rsidRDefault="00BF38D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360" w:type="dxa"/>
      <w:tblInd w:w="8" w:type="dxa"/>
      <w:tblBorders>
        <w:bottom w:val="single" w:sz="6" w:space="0" w:color="auto"/>
        <w:right w:val="single" w:sz="6" w:space="0" w:color="auto"/>
      </w:tblBorders>
      <w:tblLayout w:type="fixed"/>
      <w:tblCellMar>
        <w:left w:w="0" w:type="dxa"/>
        <w:right w:w="0" w:type="dxa"/>
      </w:tblCellMar>
      <w:tblLook w:val="0000" w:firstRow="0" w:lastRow="0" w:firstColumn="0" w:lastColumn="0" w:noHBand="0" w:noVBand="0"/>
    </w:tblPr>
    <w:tblGrid>
      <w:gridCol w:w="4402"/>
      <w:gridCol w:w="4958"/>
    </w:tblGrid>
    <w:tr w:rsidR="00BF38DD" w14:paraId="60073084" w14:textId="77777777" w:rsidTr="17F5A92D">
      <w:trPr>
        <w:cantSplit/>
        <w:trHeight w:val="450"/>
      </w:trPr>
      <w:tc>
        <w:tcPr>
          <w:tcW w:w="4402" w:type="dxa"/>
          <w:tcBorders>
            <w:bottom w:val="single" w:sz="6" w:space="0" w:color="auto"/>
            <w:right w:val="nil"/>
          </w:tcBorders>
        </w:tcPr>
        <w:p w14:paraId="2F0E37F7" w14:textId="77777777" w:rsidR="00BF38DD" w:rsidRDefault="00BF38DD" w:rsidP="00FC4EA1">
          <w:pPr>
            <w:spacing w:after="0"/>
            <w:ind w:right="86"/>
            <w:rPr>
              <w:b/>
              <w:sz w:val="18"/>
            </w:rPr>
          </w:pPr>
          <w:bookmarkStart w:id="1" w:name="OLE_LINK1"/>
          <w:bookmarkStart w:id="2" w:name="OLE_LINK2"/>
          <w:r w:rsidRPr="00662B85">
            <w:rPr>
              <w:b/>
              <w:noProof/>
              <w:sz w:val="18"/>
            </w:rPr>
            <w:drawing>
              <wp:anchor distT="0" distB="0" distL="114300" distR="114300" simplePos="0" relativeHeight="251658752" behindDoc="0" locked="0" layoutInCell="1" allowOverlap="1" wp14:anchorId="44590445" wp14:editId="2605ABA7">
                <wp:simplePos x="0" y="0"/>
                <wp:positionH relativeFrom="column">
                  <wp:posOffset>-2506</wp:posOffset>
                </wp:positionH>
                <wp:positionV relativeFrom="paragraph">
                  <wp:posOffset>-172171</wp:posOffset>
                </wp:positionV>
                <wp:extent cx="1323718" cy="292444"/>
                <wp:effectExtent l="1905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1323718" cy="292444"/>
                        </a:xfrm>
                        <a:prstGeom prst="rect">
                          <a:avLst/>
                        </a:prstGeom>
                        <a:noFill/>
                        <a:ln w="9525">
                          <a:noFill/>
                          <a:miter lim="800000"/>
                          <a:headEnd/>
                          <a:tailEnd/>
                        </a:ln>
                      </pic:spPr>
                    </pic:pic>
                  </a:graphicData>
                </a:graphic>
              </wp:anchor>
            </w:drawing>
          </w:r>
        </w:p>
        <w:p w14:paraId="4F85C4A3" w14:textId="3285247E" w:rsidR="00BF38DD" w:rsidRDefault="17F5A92D" w:rsidP="17F5A92D">
          <w:pPr>
            <w:spacing w:after="0"/>
            <w:ind w:right="86"/>
            <w:rPr>
              <w:b/>
              <w:bCs/>
              <w:sz w:val="18"/>
              <w:szCs w:val="18"/>
            </w:rPr>
          </w:pPr>
          <w:r w:rsidRPr="17F5A92D">
            <w:rPr>
              <w:b/>
              <w:bCs/>
              <w:sz w:val="18"/>
              <w:szCs w:val="18"/>
            </w:rPr>
            <w:t>RFP # 2025-06</w:t>
          </w:r>
        </w:p>
      </w:tc>
      <w:tc>
        <w:tcPr>
          <w:tcW w:w="4958" w:type="dxa"/>
          <w:tcBorders>
            <w:left w:val="nil"/>
            <w:bottom w:val="single" w:sz="6" w:space="0" w:color="auto"/>
            <w:right w:val="nil"/>
          </w:tcBorders>
        </w:tcPr>
        <w:p w14:paraId="59D58D1C" w14:textId="5C4630E0" w:rsidR="00BF38DD" w:rsidRDefault="00BF38DD" w:rsidP="00E0262C">
          <w:pPr>
            <w:tabs>
              <w:tab w:val="left" w:pos="3192"/>
              <w:tab w:val="right" w:pos="4872"/>
            </w:tabs>
            <w:spacing w:after="0"/>
            <w:ind w:right="86"/>
            <w:jc w:val="right"/>
            <w:rPr>
              <w:b/>
              <w:sz w:val="18"/>
            </w:rPr>
          </w:pPr>
          <w:r>
            <w:rPr>
              <w:b/>
              <w:sz w:val="18"/>
            </w:rPr>
            <w:t xml:space="preserve">Healthcare Evidence Initiative (HEI) </w:t>
          </w:r>
          <w:r w:rsidR="00096C98">
            <w:rPr>
              <w:b/>
              <w:sz w:val="18"/>
            </w:rPr>
            <w:t>3</w:t>
          </w:r>
          <w:r>
            <w:rPr>
              <w:b/>
              <w:sz w:val="18"/>
            </w:rPr>
            <w:t>.0</w:t>
          </w:r>
        </w:p>
        <w:p w14:paraId="70935A96" w14:textId="375571CF" w:rsidR="00BF38DD" w:rsidRDefault="00BF38DD" w:rsidP="00471729">
          <w:pPr>
            <w:spacing w:after="0"/>
            <w:ind w:left="173" w:right="86"/>
            <w:jc w:val="right"/>
            <w:rPr>
              <w:b/>
              <w:sz w:val="18"/>
            </w:rPr>
          </w:pPr>
          <w:r>
            <w:rPr>
              <w:b/>
              <w:sz w:val="18"/>
            </w:rPr>
            <w:t>Template B – Proposer Experience</w:t>
          </w:r>
        </w:p>
      </w:tc>
    </w:tr>
    <w:bookmarkEnd w:id="1"/>
    <w:bookmarkEnd w:id="2"/>
  </w:tbl>
  <w:p w14:paraId="0EDD13E5" w14:textId="77777777" w:rsidR="00BF38DD" w:rsidRPr="00237903" w:rsidRDefault="00BF38DD" w:rsidP="00FC4EA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7010C3" w14:textId="77777777" w:rsidR="00BF38DD" w:rsidRDefault="00BF38D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A92EE3FA"/>
    <w:lvl w:ilvl="0">
      <w:start w:val="1"/>
      <w:numFmt w:val="bullet"/>
      <w:pStyle w:val="ListBullet2"/>
      <w:lvlText w:val=""/>
      <w:lvlJc w:val="left"/>
      <w:pPr>
        <w:tabs>
          <w:tab w:val="num" w:pos="720"/>
        </w:tabs>
        <w:ind w:left="720" w:hanging="360"/>
      </w:pPr>
      <w:rPr>
        <w:rFonts w:ascii="Symbol" w:hAnsi="Symbol" w:hint="default"/>
      </w:rPr>
    </w:lvl>
  </w:abstractNum>
  <w:abstractNum w:abstractNumId="1" w15:restartNumberingAfterBreak="0">
    <w:nsid w:val="FFFFFF88"/>
    <w:multiLevelType w:val="singleLevel"/>
    <w:tmpl w:val="38C67B94"/>
    <w:lvl w:ilvl="0">
      <w:start w:val="1"/>
      <w:numFmt w:val="decimal"/>
      <w:pStyle w:val="ListNumber"/>
      <w:lvlText w:val="%1."/>
      <w:lvlJc w:val="left"/>
      <w:pPr>
        <w:tabs>
          <w:tab w:val="num" w:pos="360"/>
        </w:tabs>
        <w:ind w:left="360" w:hanging="360"/>
      </w:pPr>
    </w:lvl>
  </w:abstractNum>
  <w:abstractNum w:abstractNumId="2" w15:restartNumberingAfterBreak="0">
    <w:nsid w:val="03BC6BFC"/>
    <w:multiLevelType w:val="hybridMultilevel"/>
    <w:tmpl w:val="B87C07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2D288B"/>
    <w:multiLevelType w:val="hybridMultilevel"/>
    <w:tmpl w:val="1F46367E"/>
    <w:lvl w:ilvl="0" w:tplc="9A3447C2">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66A4E68"/>
    <w:multiLevelType w:val="multilevel"/>
    <w:tmpl w:val="77D8FC08"/>
    <w:styleLink w:val="Headings-noTOC"/>
    <w:lvl w:ilvl="0">
      <w:start w:val="1"/>
      <w:numFmt w:val="none"/>
      <w:pStyle w:val="Heading1-noTOC"/>
      <w:suff w:val="nothing"/>
      <w:lvlText w:val="%1"/>
      <w:lvlJc w:val="left"/>
      <w:pPr>
        <w:ind w:left="0" w:firstLine="0"/>
      </w:pPr>
      <w:rPr>
        <w:rFonts w:ascii="Arial" w:hAnsi="Arial" w:hint="default"/>
        <w:b/>
        <w:i w:val="0"/>
        <w:sz w:val="32"/>
      </w:rPr>
    </w:lvl>
    <w:lvl w:ilvl="1">
      <w:start w:val="1"/>
      <w:numFmt w:val="none"/>
      <w:lvlRestart w:val="0"/>
      <w:pStyle w:val="Heading2-noTOC"/>
      <w:suff w:val="nothing"/>
      <w:lvlText w:val="%2"/>
      <w:lvlJc w:val="left"/>
      <w:pPr>
        <w:ind w:left="0" w:firstLine="0"/>
      </w:pPr>
      <w:rPr>
        <w:rFonts w:ascii="Arial" w:hAnsi="Arial" w:hint="default"/>
        <w:b/>
        <w:i w:val="0"/>
        <w:spacing w:val="10"/>
        <w:sz w:val="28"/>
      </w:rPr>
    </w:lvl>
    <w:lvl w:ilvl="2">
      <w:start w:val="1"/>
      <w:numFmt w:val="none"/>
      <w:lvlRestart w:val="0"/>
      <w:pStyle w:val="Heading3-noTOC"/>
      <w:suff w:val="nothing"/>
      <w:lvlText w:val="%3"/>
      <w:lvlJc w:val="left"/>
      <w:pPr>
        <w:ind w:left="0" w:firstLine="0"/>
      </w:pPr>
      <w:rPr>
        <w:rFonts w:ascii="Arial" w:hAnsi="Arial" w:hint="default"/>
        <w:b/>
        <w:i w:val="0"/>
        <w:sz w:val="24"/>
      </w:rPr>
    </w:lvl>
    <w:lvl w:ilvl="3">
      <w:start w:val="1"/>
      <w:numFmt w:val="none"/>
      <w:lvlRestart w:val="0"/>
      <w:pStyle w:val="Heading4-noTOC"/>
      <w:suff w:val="nothing"/>
      <w:lvlText w:val=""/>
      <w:lvlJc w:val="left"/>
      <w:pPr>
        <w:ind w:left="0" w:firstLine="0"/>
      </w:pPr>
      <w:rPr>
        <w:rFonts w:ascii="Arial" w:hAnsi="Arial" w:cs="Arial" w:hint="default"/>
        <w:b/>
        <w:bCs w:val="0"/>
        <w:i/>
        <w:iCs w:val="0"/>
        <w:sz w:val="24"/>
        <w:szCs w:val="24"/>
      </w:rPr>
    </w:lvl>
    <w:lvl w:ilvl="4">
      <w:start w:val="1"/>
      <w:numFmt w:val="none"/>
      <w:lvlRestart w:val="0"/>
      <w:pStyle w:val="Heading5-noTOC"/>
      <w:suff w:val="nothing"/>
      <w:lvlText w:val=""/>
      <w:lvlJc w:val="left"/>
      <w:pPr>
        <w:ind w:left="0" w:firstLine="0"/>
      </w:pPr>
      <w:rPr>
        <w:rFonts w:ascii="Arial" w:hAnsi="Arial" w:hint="default"/>
        <w:b/>
        <w:i/>
        <w:sz w:val="24"/>
        <w:u w:val="single"/>
      </w:rPr>
    </w:lvl>
    <w:lvl w:ilvl="5">
      <w:start w:val="1"/>
      <w:numFmt w:val="none"/>
      <w:lvlRestart w:val="0"/>
      <w:pStyle w:val="Heading6-noTOC"/>
      <w:suff w:val="nothing"/>
      <w:lvlText w:val=""/>
      <w:lvlJc w:val="left"/>
      <w:pPr>
        <w:ind w:left="0" w:firstLine="0"/>
      </w:pPr>
      <w:rPr>
        <w:rFonts w:ascii="Arial" w:hAnsi="Arial" w:hint="default"/>
        <w:b w:val="0"/>
        <w:i w:val="0"/>
        <w:sz w:val="24"/>
      </w:rPr>
    </w:lvl>
    <w:lvl w:ilvl="6">
      <w:start w:val="1"/>
      <w:numFmt w:val="none"/>
      <w:lvlRestart w:val="0"/>
      <w:pStyle w:val="Heading7-noTOC"/>
      <w:suff w:val="nothing"/>
      <w:lvlText w:val=""/>
      <w:lvlJc w:val="left"/>
      <w:pPr>
        <w:ind w:left="0" w:firstLine="0"/>
      </w:pPr>
      <w:rPr>
        <w:rFonts w:ascii="Arial" w:hAnsi="Arial" w:hint="default"/>
        <w:b w:val="0"/>
        <w:i/>
        <w:sz w:val="24"/>
      </w:rPr>
    </w:lvl>
    <w:lvl w:ilvl="7">
      <w:start w:val="1"/>
      <w:numFmt w:val="none"/>
      <w:lvlRestart w:val="0"/>
      <w:pStyle w:val="Heading8-noTOC"/>
      <w:suff w:val="nothing"/>
      <w:lvlText w:val=""/>
      <w:lvlJc w:val="left"/>
      <w:pPr>
        <w:ind w:left="0" w:firstLine="0"/>
      </w:pPr>
      <w:rPr>
        <w:rFonts w:ascii="Arial" w:hAnsi="Arial" w:hint="default"/>
        <w:b w:val="0"/>
        <w:i/>
        <w:sz w:val="24"/>
        <w:u w:val="single"/>
      </w:rPr>
    </w:lvl>
    <w:lvl w:ilvl="8">
      <w:start w:val="1"/>
      <w:numFmt w:val="none"/>
      <w:lvlRestart w:val="0"/>
      <w:pStyle w:val="Heading9-noTOC"/>
      <w:suff w:val="nothing"/>
      <w:lvlText w:val=""/>
      <w:lvlJc w:val="left"/>
      <w:pPr>
        <w:ind w:left="0" w:firstLine="0"/>
      </w:pPr>
      <w:rPr>
        <w:rFonts w:ascii="Arial" w:hAnsi="Arial" w:hint="default"/>
        <w:b/>
        <w:i w:val="0"/>
        <w:sz w:val="22"/>
      </w:rPr>
    </w:lvl>
  </w:abstractNum>
  <w:abstractNum w:abstractNumId="5" w15:restartNumberingAfterBreak="0">
    <w:nsid w:val="0ECF42E1"/>
    <w:multiLevelType w:val="hybridMultilevel"/>
    <w:tmpl w:val="DEC017E8"/>
    <w:lvl w:ilvl="0" w:tplc="FD00808C">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815D22"/>
    <w:multiLevelType w:val="hybridMultilevel"/>
    <w:tmpl w:val="911C59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B30046"/>
    <w:multiLevelType w:val="hybridMultilevel"/>
    <w:tmpl w:val="4EB6232E"/>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1AFF705F"/>
    <w:multiLevelType w:val="hybridMultilevel"/>
    <w:tmpl w:val="0554A9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3011EEF"/>
    <w:multiLevelType w:val="hybridMultilevel"/>
    <w:tmpl w:val="2FD459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B5E033B"/>
    <w:multiLevelType w:val="hybridMultilevel"/>
    <w:tmpl w:val="8A5C6D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D764606"/>
    <w:multiLevelType w:val="hybridMultilevel"/>
    <w:tmpl w:val="8A5C6D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FD1131F"/>
    <w:multiLevelType w:val="hybridMultilevel"/>
    <w:tmpl w:val="8138D714"/>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15:restartNumberingAfterBreak="0">
    <w:nsid w:val="33DD6A95"/>
    <w:multiLevelType w:val="singleLevel"/>
    <w:tmpl w:val="0409000F"/>
    <w:lvl w:ilvl="0">
      <w:start w:val="1"/>
      <w:numFmt w:val="decimal"/>
      <w:lvlText w:val="%1."/>
      <w:lvlJc w:val="left"/>
      <w:pPr>
        <w:tabs>
          <w:tab w:val="num" w:pos="360"/>
        </w:tabs>
        <w:ind w:left="360" w:hanging="360"/>
      </w:pPr>
    </w:lvl>
  </w:abstractNum>
  <w:abstractNum w:abstractNumId="14" w15:restartNumberingAfterBreak="0">
    <w:nsid w:val="3FFE23BD"/>
    <w:multiLevelType w:val="hybridMultilevel"/>
    <w:tmpl w:val="9F4ED9A0"/>
    <w:lvl w:ilvl="0" w:tplc="1AA23020">
      <w:start w:val="1"/>
      <w:numFmt w:val="decimal"/>
      <w:pStyle w:val="NumberedList"/>
      <w:lvlText w:val="%1."/>
      <w:lvlJc w:val="right"/>
      <w:pPr>
        <w:tabs>
          <w:tab w:val="num" w:pos="720"/>
        </w:tabs>
        <w:ind w:left="720" w:hanging="360"/>
      </w:pPr>
      <w:rPr>
        <w:rFonts w:ascii="Arial" w:hAnsi="Arial" w:hint="default"/>
        <w:b w:val="0"/>
        <w:i w:val="0"/>
        <w:sz w:val="22"/>
      </w:rPr>
    </w:lvl>
    <w:lvl w:ilvl="1" w:tplc="82CC6040" w:tentative="1">
      <w:start w:val="1"/>
      <w:numFmt w:val="lowerLetter"/>
      <w:lvlText w:val="%2."/>
      <w:lvlJc w:val="left"/>
      <w:pPr>
        <w:tabs>
          <w:tab w:val="num" w:pos="1440"/>
        </w:tabs>
        <w:ind w:left="1440" w:hanging="360"/>
      </w:pPr>
    </w:lvl>
    <w:lvl w:ilvl="2" w:tplc="FFA0694E" w:tentative="1">
      <w:start w:val="1"/>
      <w:numFmt w:val="lowerRoman"/>
      <w:lvlText w:val="%3."/>
      <w:lvlJc w:val="right"/>
      <w:pPr>
        <w:tabs>
          <w:tab w:val="num" w:pos="2160"/>
        </w:tabs>
        <w:ind w:left="2160" w:hanging="180"/>
      </w:pPr>
    </w:lvl>
    <w:lvl w:ilvl="3" w:tplc="773A4DC6" w:tentative="1">
      <w:start w:val="1"/>
      <w:numFmt w:val="decimal"/>
      <w:lvlText w:val="%4."/>
      <w:lvlJc w:val="left"/>
      <w:pPr>
        <w:tabs>
          <w:tab w:val="num" w:pos="2880"/>
        </w:tabs>
        <w:ind w:left="2880" w:hanging="360"/>
      </w:pPr>
    </w:lvl>
    <w:lvl w:ilvl="4" w:tplc="F3EE7F9E" w:tentative="1">
      <w:start w:val="1"/>
      <w:numFmt w:val="lowerLetter"/>
      <w:lvlText w:val="%5."/>
      <w:lvlJc w:val="left"/>
      <w:pPr>
        <w:tabs>
          <w:tab w:val="num" w:pos="3600"/>
        </w:tabs>
        <w:ind w:left="3600" w:hanging="360"/>
      </w:pPr>
    </w:lvl>
    <w:lvl w:ilvl="5" w:tplc="4A6215D0" w:tentative="1">
      <w:start w:val="1"/>
      <w:numFmt w:val="lowerRoman"/>
      <w:lvlText w:val="%6."/>
      <w:lvlJc w:val="right"/>
      <w:pPr>
        <w:tabs>
          <w:tab w:val="num" w:pos="4320"/>
        </w:tabs>
        <w:ind w:left="4320" w:hanging="180"/>
      </w:pPr>
    </w:lvl>
    <w:lvl w:ilvl="6" w:tplc="10A879DA" w:tentative="1">
      <w:start w:val="1"/>
      <w:numFmt w:val="decimal"/>
      <w:lvlText w:val="%7."/>
      <w:lvlJc w:val="left"/>
      <w:pPr>
        <w:tabs>
          <w:tab w:val="num" w:pos="5040"/>
        </w:tabs>
        <w:ind w:left="5040" w:hanging="360"/>
      </w:pPr>
    </w:lvl>
    <w:lvl w:ilvl="7" w:tplc="241CCB1E" w:tentative="1">
      <w:start w:val="1"/>
      <w:numFmt w:val="lowerLetter"/>
      <w:lvlText w:val="%8."/>
      <w:lvlJc w:val="left"/>
      <w:pPr>
        <w:tabs>
          <w:tab w:val="num" w:pos="5760"/>
        </w:tabs>
        <w:ind w:left="5760" w:hanging="360"/>
      </w:pPr>
    </w:lvl>
    <w:lvl w:ilvl="8" w:tplc="BB064FF8" w:tentative="1">
      <w:start w:val="1"/>
      <w:numFmt w:val="lowerRoman"/>
      <w:lvlText w:val="%9."/>
      <w:lvlJc w:val="right"/>
      <w:pPr>
        <w:tabs>
          <w:tab w:val="num" w:pos="6480"/>
        </w:tabs>
        <w:ind w:left="6480" w:hanging="180"/>
      </w:pPr>
    </w:lvl>
  </w:abstractNum>
  <w:abstractNum w:abstractNumId="15" w15:restartNumberingAfterBreak="0">
    <w:nsid w:val="401D6481"/>
    <w:multiLevelType w:val="hybridMultilevel"/>
    <w:tmpl w:val="0554A9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202767A"/>
    <w:multiLevelType w:val="multilevel"/>
    <w:tmpl w:val="6C58C920"/>
    <w:styleLink w:val="Num-Headings"/>
    <w:lvl w:ilvl="0">
      <w:start w:val="1"/>
      <w:numFmt w:val="decimal"/>
      <w:lvlText w:val="%1.0"/>
      <w:lvlJc w:val="left"/>
      <w:pPr>
        <w:tabs>
          <w:tab w:val="num" w:pos="720"/>
        </w:tabs>
        <w:ind w:left="720" w:hanging="720"/>
      </w:pPr>
      <w:rPr>
        <w:rFonts w:ascii="Arial" w:hAnsi="Arial" w:cs="Arial" w:hint="default"/>
        <w:b/>
        <w:bCs/>
        <w:i w:val="0"/>
        <w:iCs w:val="0"/>
        <w:sz w:val="32"/>
        <w:szCs w:val="32"/>
      </w:rPr>
    </w:lvl>
    <w:lvl w:ilvl="1">
      <w:start w:val="1"/>
      <w:numFmt w:val="decimal"/>
      <w:lvlText w:val="%1.%2"/>
      <w:lvlJc w:val="left"/>
      <w:pPr>
        <w:tabs>
          <w:tab w:val="num" w:pos="720"/>
        </w:tabs>
        <w:ind w:left="720" w:hanging="720"/>
      </w:pPr>
      <w:rPr>
        <w:rFonts w:ascii="Arial" w:hAnsi="Arial" w:cs="Arial" w:hint="default"/>
        <w:b/>
        <w:bCs/>
        <w:i w:val="0"/>
        <w:iCs w:val="0"/>
        <w:spacing w:val="10"/>
        <w:sz w:val="28"/>
        <w:szCs w:val="28"/>
      </w:rPr>
    </w:lvl>
    <w:lvl w:ilvl="2">
      <w:start w:val="1"/>
      <w:numFmt w:val="decimal"/>
      <w:lvlText w:val="%1.%2.%3"/>
      <w:lvlJc w:val="left"/>
      <w:pPr>
        <w:tabs>
          <w:tab w:val="num" w:pos="907"/>
        </w:tabs>
        <w:ind w:left="907" w:hanging="907"/>
      </w:pPr>
      <w:rPr>
        <w:rFonts w:ascii="Arial" w:hAnsi="Arial" w:cs="Arial" w:hint="default"/>
        <w:b/>
        <w:bCs/>
        <w:i w:val="0"/>
        <w:iCs w:val="0"/>
        <w:sz w:val="24"/>
        <w:szCs w:val="24"/>
      </w:rPr>
    </w:lvl>
    <w:lvl w:ilvl="3">
      <w:start w:val="1"/>
      <w:numFmt w:val="decimal"/>
      <w:lvlText w:val="%1.%2.%3.%4"/>
      <w:lvlJc w:val="left"/>
      <w:pPr>
        <w:tabs>
          <w:tab w:val="num" w:pos="994"/>
        </w:tabs>
        <w:ind w:left="994" w:hanging="994"/>
      </w:pPr>
      <w:rPr>
        <w:rFonts w:ascii="Arial" w:hAnsi="Arial" w:cs="Arial" w:hint="default"/>
        <w:b/>
        <w:bCs/>
        <w:i/>
        <w:iCs/>
        <w:sz w:val="24"/>
        <w:szCs w:val="24"/>
      </w:rPr>
    </w:lvl>
    <w:lvl w:ilvl="4">
      <w:start w:val="1"/>
      <w:numFmt w:val="decimal"/>
      <w:lvlText w:val="%1.%2.%3.%4.%5"/>
      <w:lvlJc w:val="left"/>
      <w:pPr>
        <w:tabs>
          <w:tab w:val="num" w:pos="1166"/>
        </w:tabs>
        <w:ind w:left="1166" w:hanging="1166"/>
      </w:pPr>
      <w:rPr>
        <w:rFonts w:ascii="Arial" w:hAnsi="Arial" w:cs="Arial" w:hint="default"/>
        <w:b/>
        <w:bCs/>
        <w:i/>
        <w:iCs/>
        <w:sz w:val="24"/>
        <w:szCs w:val="24"/>
        <w:u w:val="single"/>
      </w:rPr>
    </w:lvl>
    <w:lvl w:ilvl="5">
      <w:start w:val="1"/>
      <w:numFmt w:val="decimal"/>
      <w:lvlText w:val="%1.%2.%3.%4.%5.%6"/>
      <w:lvlJc w:val="left"/>
      <w:pPr>
        <w:tabs>
          <w:tab w:val="num" w:pos="1440"/>
        </w:tabs>
        <w:ind w:left="1440" w:hanging="1440"/>
      </w:pPr>
      <w:rPr>
        <w:rFonts w:ascii="Arial" w:hAnsi="Arial" w:cs="Arial" w:hint="default"/>
        <w:b w:val="0"/>
        <w:bCs w:val="0"/>
        <w:i w:val="0"/>
        <w:iCs w:val="0"/>
        <w:sz w:val="24"/>
        <w:szCs w:val="24"/>
      </w:rPr>
    </w:lvl>
    <w:lvl w:ilvl="6">
      <w:start w:val="1"/>
      <w:numFmt w:val="decimal"/>
      <w:lvlText w:val="%1.%2.%3.%4.%5.%6.%7"/>
      <w:lvlJc w:val="left"/>
      <w:pPr>
        <w:tabs>
          <w:tab w:val="num" w:pos="1627"/>
        </w:tabs>
        <w:ind w:left="1627" w:hanging="1627"/>
      </w:pPr>
      <w:rPr>
        <w:rFonts w:ascii="Arial" w:hAnsi="Arial" w:cs="Arial" w:hint="default"/>
        <w:b w:val="0"/>
        <w:bCs w:val="0"/>
        <w:i/>
        <w:iCs/>
        <w:sz w:val="24"/>
        <w:szCs w:val="24"/>
        <w:u w:val="none"/>
      </w:rPr>
    </w:lvl>
    <w:lvl w:ilvl="7">
      <w:start w:val="1"/>
      <w:numFmt w:val="decimal"/>
      <w:lvlText w:val="%1.%2.%3.%4.%5.%6.%7.%8"/>
      <w:lvlJc w:val="left"/>
      <w:pPr>
        <w:tabs>
          <w:tab w:val="num" w:pos="1714"/>
        </w:tabs>
        <w:ind w:left="1714" w:hanging="1714"/>
      </w:pPr>
      <w:rPr>
        <w:rFonts w:ascii="Arial" w:hAnsi="Arial" w:cs="Arial" w:hint="default"/>
        <w:b w:val="0"/>
        <w:bCs w:val="0"/>
        <w:i/>
        <w:iCs/>
        <w:sz w:val="24"/>
        <w:szCs w:val="24"/>
        <w:u w:val="single"/>
      </w:rPr>
    </w:lvl>
    <w:lvl w:ilvl="8">
      <w:start w:val="1"/>
      <w:numFmt w:val="decimal"/>
      <w:lvlText w:val="%1.%2.%3.%4.%5.%6.%7.%8.%9"/>
      <w:lvlJc w:val="left"/>
      <w:pPr>
        <w:tabs>
          <w:tab w:val="num" w:pos="1886"/>
        </w:tabs>
        <w:ind w:left="1886" w:hanging="1886"/>
      </w:pPr>
      <w:rPr>
        <w:rFonts w:ascii="Arial" w:hAnsi="Arial" w:cs="Arial" w:hint="default"/>
        <w:b/>
        <w:bCs/>
        <w:i w:val="0"/>
        <w:iCs w:val="0"/>
        <w:sz w:val="22"/>
        <w:szCs w:val="22"/>
        <w:u w:val="none"/>
      </w:rPr>
    </w:lvl>
  </w:abstractNum>
  <w:abstractNum w:abstractNumId="17" w15:restartNumberingAfterBreak="0">
    <w:nsid w:val="45E930AE"/>
    <w:multiLevelType w:val="singleLevel"/>
    <w:tmpl w:val="B014928E"/>
    <w:lvl w:ilvl="0">
      <w:start w:val="1"/>
      <w:numFmt w:val="bullet"/>
      <w:pStyle w:val="bullet1"/>
      <w:lvlText w:val=""/>
      <w:lvlJc w:val="left"/>
      <w:pPr>
        <w:tabs>
          <w:tab w:val="num" w:pos="720"/>
        </w:tabs>
        <w:ind w:left="720" w:hanging="360"/>
      </w:pPr>
      <w:rPr>
        <w:rFonts w:ascii="Wingdings" w:hAnsi="Wingdings" w:hint="default"/>
      </w:rPr>
    </w:lvl>
  </w:abstractNum>
  <w:abstractNum w:abstractNumId="18" w15:restartNumberingAfterBreak="0">
    <w:nsid w:val="47F6605A"/>
    <w:multiLevelType w:val="hybridMultilevel"/>
    <w:tmpl w:val="414EC182"/>
    <w:lvl w:ilvl="0" w:tplc="B7CCB858">
      <w:start w:val="1"/>
      <w:numFmt w:val="decimal"/>
      <w:pStyle w:val="TableNumberedList"/>
      <w:lvlText w:val="Table %1."/>
      <w:lvlJc w:val="left"/>
      <w:pPr>
        <w:tabs>
          <w:tab w:val="num" w:pos="1080"/>
        </w:tabs>
        <w:ind w:left="1080" w:hanging="1080"/>
      </w:pPr>
      <w:rPr>
        <w:rFonts w:ascii="Arial" w:hAnsi="Arial" w:cs="Arial" w:hint="default"/>
        <w:b/>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tplc="8AA2EEF0" w:tentative="1">
      <w:start w:val="1"/>
      <w:numFmt w:val="lowerLetter"/>
      <w:lvlText w:val="%2."/>
      <w:lvlJc w:val="left"/>
      <w:pPr>
        <w:tabs>
          <w:tab w:val="num" w:pos="1440"/>
        </w:tabs>
        <w:ind w:left="1440" w:hanging="360"/>
      </w:pPr>
    </w:lvl>
    <w:lvl w:ilvl="2" w:tplc="2482FC3E" w:tentative="1">
      <w:start w:val="1"/>
      <w:numFmt w:val="lowerRoman"/>
      <w:lvlText w:val="%3."/>
      <w:lvlJc w:val="right"/>
      <w:pPr>
        <w:tabs>
          <w:tab w:val="num" w:pos="2160"/>
        </w:tabs>
        <w:ind w:left="2160" w:hanging="180"/>
      </w:pPr>
    </w:lvl>
    <w:lvl w:ilvl="3" w:tplc="95F09B38" w:tentative="1">
      <w:start w:val="1"/>
      <w:numFmt w:val="decimal"/>
      <w:lvlText w:val="%4."/>
      <w:lvlJc w:val="left"/>
      <w:pPr>
        <w:tabs>
          <w:tab w:val="num" w:pos="2880"/>
        </w:tabs>
        <w:ind w:left="2880" w:hanging="360"/>
      </w:pPr>
    </w:lvl>
    <w:lvl w:ilvl="4" w:tplc="2F928316" w:tentative="1">
      <w:start w:val="1"/>
      <w:numFmt w:val="lowerLetter"/>
      <w:lvlText w:val="%5."/>
      <w:lvlJc w:val="left"/>
      <w:pPr>
        <w:tabs>
          <w:tab w:val="num" w:pos="3600"/>
        </w:tabs>
        <w:ind w:left="3600" w:hanging="360"/>
      </w:pPr>
    </w:lvl>
    <w:lvl w:ilvl="5" w:tplc="4F060472" w:tentative="1">
      <w:start w:val="1"/>
      <w:numFmt w:val="lowerRoman"/>
      <w:lvlText w:val="%6."/>
      <w:lvlJc w:val="right"/>
      <w:pPr>
        <w:tabs>
          <w:tab w:val="num" w:pos="4320"/>
        </w:tabs>
        <w:ind w:left="4320" w:hanging="180"/>
      </w:pPr>
    </w:lvl>
    <w:lvl w:ilvl="6" w:tplc="D2662C1C" w:tentative="1">
      <w:start w:val="1"/>
      <w:numFmt w:val="decimal"/>
      <w:lvlText w:val="%7."/>
      <w:lvlJc w:val="left"/>
      <w:pPr>
        <w:tabs>
          <w:tab w:val="num" w:pos="5040"/>
        </w:tabs>
        <w:ind w:left="5040" w:hanging="360"/>
      </w:pPr>
    </w:lvl>
    <w:lvl w:ilvl="7" w:tplc="A0322C56" w:tentative="1">
      <w:start w:val="1"/>
      <w:numFmt w:val="lowerLetter"/>
      <w:lvlText w:val="%8."/>
      <w:lvlJc w:val="left"/>
      <w:pPr>
        <w:tabs>
          <w:tab w:val="num" w:pos="5760"/>
        </w:tabs>
        <w:ind w:left="5760" w:hanging="360"/>
      </w:pPr>
    </w:lvl>
    <w:lvl w:ilvl="8" w:tplc="4EB04FF8" w:tentative="1">
      <w:start w:val="1"/>
      <w:numFmt w:val="lowerRoman"/>
      <w:lvlText w:val="%9."/>
      <w:lvlJc w:val="right"/>
      <w:pPr>
        <w:tabs>
          <w:tab w:val="num" w:pos="6480"/>
        </w:tabs>
        <w:ind w:left="6480" w:hanging="180"/>
      </w:pPr>
    </w:lvl>
  </w:abstractNum>
  <w:abstractNum w:abstractNumId="19" w15:restartNumberingAfterBreak="0">
    <w:nsid w:val="4C8603AB"/>
    <w:multiLevelType w:val="multilevel"/>
    <w:tmpl w:val="A94437AA"/>
    <w:styleLink w:val="Headings"/>
    <w:lvl w:ilvl="0">
      <w:start w:val="1"/>
      <w:numFmt w:val="none"/>
      <w:pStyle w:val="Heading1"/>
      <w:suff w:val="nothing"/>
      <w:lvlText w:val="%1"/>
      <w:lvlJc w:val="left"/>
      <w:rPr>
        <w:rFonts w:ascii="Arial" w:hAnsi="Arial" w:cs="Times New Roman" w:hint="default"/>
        <w:b/>
        <w:i w:val="0"/>
        <w:sz w:val="32"/>
      </w:rPr>
    </w:lvl>
    <w:lvl w:ilvl="1">
      <w:start w:val="1"/>
      <w:numFmt w:val="none"/>
      <w:lvlRestart w:val="0"/>
      <w:pStyle w:val="Heading2"/>
      <w:suff w:val="nothing"/>
      <w:lvlText w:val="%2"/>
      <w:lvlJc w:val="left"/>
      <w:rPr>
        <w:rFonts w:ascii="Arial" w:hAnsi="Arial" w:cs="Times New Roman" w:hint="default"/>
        <w:b/>
        <w:i w:val="0"/>
        <w:spacing w:val="10"/>
        <w:sz w:val="28"/>
      </w:rPr>
    </w:lvl>
    <w:lvl w:ilvl="2">
      <w:start w:val="1"/>
      <w:numFmt w:val="none"/>
      <w:lvlRestart w:val="0"/>
      <w:pStyle w:val="Heading3"/>
      <w:suff w:val="nothing"/>
      <w:lvlText w:val="%3"/>
      <w:lvlJc w:val="left"/>
      <w:rPr>
        <w:rFonts w:ascii="Arial" w:hAnsi="Arial" w:cs="Times New Roman" w:hint="default"/>
        <w:b/>
        <w:i w:val="0"/>
        <w:sz w:val="24"/>
      </w:rPr>
    </w:lvl>
    <w:lvl w:ilvl="3">
      <w:start w:val="1"/>
      <w:numFmt w:val="none"/>
      <w:lvlRestart w:val="0"/>
      <w:pStyle w:val="Heading4"/>
      <w:suff w:val="nothing"/>
      <w:lvlText w:val=""/>
      <w:lvlJc w:val="left"/>
      <w:rPr>
        <w:rFonts w:ascii="Arial" w:hAnsi="Arial" w:cs="Times New Roman" w:hint="default"/>
        <w:b/>
        <w:bCs w:val="0"/>
        <w:i/>
        <w:iCs w:val="0"/>
        <w:sz w:val="24"/>
        <w:szCs w:val="24"/>
      </w:rPr>
    </w:lvl>
    <w:lvl w:ilvl="4">
      <w:start w:val="1"/>
      <w:numFmt w:val="none"/>
      <w:lvlRestart w:val="0"/>
      <w:pStyle w:val="Heading5"/>
      <w:suff w:val="nothing"/>
      <w:lvlText w:val=""/>
      <w:lvlJc w:val="left"/>
      <w:rPr>
        <w:rFonts w:ascii="Arial" w:hAnsi="Arial" w:cs="Times New Roman" w:hint="default"/>
        <w:b/>
        <w:i/>
        <w:sz w:val="24"/>
        <w:u w:val="single"/>
      </w:rPr>
    </w:lvl>
    <w:lvl w:ilvl="5">
      <w:start w:val="1"/>
      <w:numFmt w:val="none"/>
      <w:lvlRestart w:val="0"/>
      <w:pStyle w:val="Heading6"/>
      <w:suff w:val="nothing"/>
      <w:lvlText w:val=""/>
      <w:lvlJc w:val="left"/>
      <w:rPr>
        <w:rFonts w:ascii="Arial" w:hAnsi="Arial" w:cs="Times New Roman" w:hint="default"/>
        <w:b w:val="0"/>
        <w:i w:val="0"/>
        <w:sz w:val="24"/>
      </w:rPr>
    </w:lvl>
    <w:lvl w:ilvl="6">
      <w:start w:val="1"/>
      <w:numFmt w:val="none"/>
      <w:lvlRestart w:val="0"/>
      <w:pStyle w:val="Heading7"/>
      <w:suff w:val="nothing"/>
      <w:lvlText w:val=""/>
      <w:lvlJc w:val="left"/>
      <w:rPr>
        <w:rFonts w:ascii="Arial" w:hAnsi="Arial" w:cs="Times New Roman" w:hint="default"/>
        <w:b w:val="0"/>
        <w:i/>
        <w:sz w:val="24"/>
      </w:rPr>
    </w:lvl>
    <w:lvl w:ilvl="7">
      <w:start w:val="1"/>
      <w:numFmt w:val="none"/>
      <w:lvlRestart w:val="0"/>
      <w:pStyle w:val="Heading8"/>
      <w:suff w:val="nothing"/>
      <w:lvlText w:val=""/>
      <w:lvlJc w:val="left"/>
      <w:rPr>
        <w:rFonts w:ascii="Arial" w:hAnsi="Arial" w:cs="Times New Roman" w:hint="default"/>
        <w:b w:val="0"/>
        <w:i/>
        <w:sz w:val="24"/>
        <w:u w:val="single"/>
      </w:rPr>
    </w:lvl>
    <w:lvl w:ilvl="8">
      <w:start w:val="1"/>
      <w:numFmt w:val="none"/>
      <w:lvlRestart w:val="0"/>
      <w:pStyle w:val="Heading9"/>
      <w:suff w:val="nothing"/>
      <w:lvlText w:val=""/>
      <w:lvlJc w:val="left"/>
      <w:rPr>
        <w:rFonts w:ascii="Arial" w:hAnsi="Arial" w:cs="Times New Roman" w:hint="default"/>
        <w:b/>
        <w:i w:val="0"/>
        <w:sz w:val="22"/>
      </w:rPr>
    </w:lvl>
  </w:abstractNum>
  <w:abstractNum w:abstractNumId="20" w15:restartNumberingAfterBreak="0">
    <w:nsid w:val="4F2454D4"/>
    <w:multiLevelType w:val="multilevel"/>
    <w:tmpl w:val="C3CAB12A"/>
    <w:styleLink w:val="TableBullets"/>
    <w:lvl w:ilvl="0">
      <w:start w:val="1"/>
      <w:numFmt w:val="bullet"/>
      <w:pStyle w:val="TableBullet1"/>
      <w:lvlText w:val=""/>
      <w:lvlJc w:val="left"/>
      <w:pPr>
        <w:tabs>
          <w:tab w:val="num" w:pos="360"/>
        </w:tabs>
        <w:ind w:left="360" w:hanging="274"/>
      </w:pPr>
      <w:rPr>
        <w:rFonts w:ascii="Wingdings" w:hAnsi="Wingdings" w:hint="default"/>
        <w:b w:val="0"/>
        <w:i w:val="0"/>
        <w:sz w:val="18"/>
      </w:rPr>
    </w:lvl>
    <w:lvl w:ilvl="1">
      <w:start w:val="1"/>
      <w:numFmt w:val="none"/>
      <w:lvlRestart w:val="0"/>
      <w:pStyle w:val="TableBullet1indent"/>
      <w:suff w:val="nothing"/>
      <w:lvlText w:val="%2"/>
      <w:lvlJc w:val="left"/>
      <w:pPr>
        <w:ind w:left="360" w:firstLine="0"/>
      </w:pPr>
      <w:rPr>
        <w:rFonts w:ascii="Arial" w:hAnsi="Arial" w:hint="default"/>
        <w:b w:val="0"/>
        <w:i w:val="0"/>
        <w:spacing w:val="10"/>
        <w:sz w:val="22"/>
      </w:rPr>
    </w:lvl>
    <w:lvl w:ilvl="2">
      <w:start w:val="1"/>
      <w:numFmt w:val="bullet"/>
      <w:lvlRestart w:val="0"/>
      <w:pStyle w:val="TableBullet2"/>
      <w:lvlText w:val=""/>
      <w:lvlJc w:val="left"/>
      <w:pPr>
        <w:tabs>
          <w:tab w:val="num" w:pos="720"/>
        </w:tabs>
        <w:ind w:left="720" w:hanging="360"/>
      </w:pPr>
      <w:rPr>
        <w:rFonts w:ascii="Wingdings" w:hAnsi="Wingdings" w:hint="default"/>
        <w:b w:val="0"/>
        <w:i w:val="0"/>
        <w:sz w:val="18"/>
      </w:rPr>
    </w:lvl>
    <w:lvl w:ilvl="3">
      <w:start w:val="1"/>
      <w:numFmt w:val="none"/>
      <w:lvlRestart w:val="0"/>
      <w:pStyle w:val="TableBullet2indent"/>
      <w:suff w:val="nothing"/>
      <w:lvlText w:val=""/>
      <w:lvlJc w:val="left"/>
      <w:pPr>
        <w:ind w:left="720" w:firstLine="0"/>
      </w:pPr>
      <w:rPr>
        <w:rFonts w:ascii="Arial" w:hAnsi="Arial" w:cs="Arial" w:hint="default"/>
        <w:b w:val="0"/>
        <w:bCs w:val="0"/>
        <w:i w:val="0"/>
        <w:iCs w:val="0"/>
        <w:sz w:val="24"/>
        <w:szCs w:val="24"/>
      </w:rPr>
    </w:lvl>
    <w:lvl w:ilvl="4">
      <w:start w:val="1"/>
      <w:numFmt w:val="bullet"/>
      <w:lvlRestart w:val="0"/>
      <w:pStyle w:val="TableBullet3"/>
      <w:lvlText w:val="─"/>
      <w:lvlJc w:val="left"/>
      <w:pPr>
        <w:tabs>
          <w:tab w:val="num" w:pos="994"/>
        </w:tabs>
        <w:ind w:left="994" w:hanging="274"/>
      </w:pPr>
      <w:rPr>
        <w:rFonts w:ascii="Times New Roman" w:hAnsi="Times New Roman" w:hint="default"/>
        <w:b w:val="0"/>
        <w:i w:val="0"/>
        <w:sz w:val="18"/>
        <w:u w:val="none"/>
      </w:rPr>
    </w:lvl>
    <w:lvl w:ilvl="5">
      <w:start w:val="1"/>
      <w:numFmt w:val="none"/>
      <w:lvlRestart w:val="0"/>
      <w:pStyle w:val="TableBullet3indent"/>
      <w:suff w:val="nothing"/>
      <w:lvlText w:val=""/>
      <w:lvlJc w:val="left"/>
      <w:pPr>
        <w:ind w:left="994" w:firstLine="0"/>
      </w:pPr>
      <w:rPr>
        <w:rFonts w:ascii="Arial" w:hAnsi="Arial" w:hint="default"/>
        <w:b w:val="0"/>
        <w:i w:val="0"/>
        <w:sz w:val="22"/>
      </w:rPr>
    </w:lvl>
    <w:lvl w:ilvl="6">
      <w:start w:val="1"/>
      <w:numFmt w:val="bullet"/>
      <w:lvlRestart w:val="0"/>
      <w:pStyle w:val="TableBullet4"/>
      <w:lvlText w:val="»"/>
      <w:lvlJc w:val="left"/>
      <w:pPr>
        <w:tabs>
          <w:tab w:val="num" w:pos="1267"/>
        </w:tabs>
        <w:ind w:left="1267" w:hanging="273"/>
      </w:pPr>
      <w:rPr>
        <w:rFonts w:ascii="Times New Roman" w:hAnsi="Times New Roman" w:hint="default"/>
        <w:b w:val="0"/>
        <w:i w:val="0"/>
        <w:sz w:val="20"/>
      </w:rPr>
    </w:lvl>
    <w:lvl w:ilvl="7">
      <w:start w:val="1"/>
      <w:numFmt w:val="none"/>
      <w:lvlRestart w:val="0"/>
      <w:pStyle w:val="TableBullet4indent"/>
      <w:suff w:val="nothing"/>
      <w:lvlText w:val=""/>
      <w:lvlJc w:val="left"/>
      <w:pPr>
        <w:ind w:left="1267" w:firstLine="0"/>
      </w:pPr>
      <w:rPr>
        <w:rFonts w:ascii="Arial" w:hAnsi="Arial" w:hint="default"/>
        <w:b w:val="0"/>
        <w:i w:val="0"/>
        <w:sz w:val="22"/>
        <w:u w:val="none"/>
      </w:rPr>
    </w:lvl>
    <w:lvl w:ilvl="8">
      <w:start w:val="1"/>
      <w:numFmt w:val="bullet"/>
      <w:lvlRestart w:val="0"/>
      <w:pStyle w:val="TableBullet5"/>
      <w:lvlText w:val=""/>
      <w:lvlJc w:val="left"/>
      <w:pPr>
        <w:tabs>
          <w:tab w:val="num" w:pos="360"/>
        </w:tabs>
        <w:ind w:left="360" w:hanging="274"/>
      </w:pPr>
      <w:rPr>
        <w:rFonts w:ascii="Symbol" w:hAnsi="Symbol" w:hint="default"/>
        <w:b w:val="0"/>
        <w:i w:val="0"/>
        <w:sz w:val="22"/>
      </w:rPr>
    </w:lvl>
  </w:abstractNum>
  <w:abstractNum w:abstractNumId="21" w15:restartNumberingAfterBreak="0">
    <w:nsid w:val="6B101F87"/>
    <w:multiLevelType w:val="singleLevel"/>
    <w:tmpl w:val="0409000F"/>
    <w:lvl w:ilvl="0">
      <w:start w:val="1"/>
      <w:numFmt w:val="decimal"/>
      <w:lvlText w:val="%1."/>
      <w:lvlJc w:val="left"/>
      <w:pPr>
        <w:ind w:left="720" w:hanging="360"/>
      </w:pPr>
    </w:lvl>
  </w:abstractNum>
  <w:abstractNum w:abstractNumId="22" w15:restartNumberingAfterBreak="0">
    <w:nsid w:val="6D495DC2"/>
    <w:multiLevelType w:val="hybridMultilevel"/>
    <w:tmpl w:val="624A0F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2196C6C"/>
    <w:multiLevelType w:val="hybridMultilevel"/>
    <w:tmpl w:val="5C12A4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2C003EA"/>
    <w:multiLevelType w:val="multilevel"/>
    <w:tmpl w:val="59660C78"/>
    <w:styleLink w:val="Bullets"/>
    <w:lvl w:ilvl="0">
      <w:start w:val="1"/>
      <w:numFmt w:val="bullet"/>
      <w:lvlText w:val=""/>
      <w:lvlJc w:val="left"/>
      <w:pPr>
        <w:tabs>
          <w:tab w:val="num" w:pos="720"/>
        </w:tabs>
        <w:ind w:left="720" w:hanging="360"/>
      </w:pPr>
      <w:rPr>
        <w:rFonts w:ascii="Wingdings" w:hAnsi="Wingdings" w:hint="default"/>
        <w:b w:val="0"/>
        <w:i w:val="0"/>
        <w:sz w:val="20"/>
      </w:rPr>
    </w:lvl>
    <w:lvl w:ilvl="1">
      <w:start w:val="1"/>
      <w:numFmt w:val="none"/>
      <w:lvlRestart w:val="0"/>
      <w:suff w:val="nothing"/>
      <w:lvlText w:val=""/>
      <w:lvlJc w:val="left"/>
      <w:pPr>
        <w:ind w:left="720"/>
      </w:pPr>
      <w:rPr>
        <w:rFonts w:cs="Times New Roman" w:hint="default"/>
        <w:b w:val="0"/>
        <w:bCs w:val="0"/>
        <w:i w:val="0"/>
        <w:iCs w:val="0"/>
        <w:sz w:val="20"/>
        <w:szCs w:val="20"/>
      </w:rPr>
    </w:lvl>
    <w:lvl w:ilvl="2">
      <w:start w:val="1"/>
      <w:numFmt w:val="bullet"/>
      <w:lvlRestart w:val="0"/>
      <w:lvlText w:val=""/>
      <w:lvlJc w:val="left"/>
      <w:pPr>
        <w:tabs>
          <w:tab w:val="num" w:pos="1080"/>
        </w:tabs>
        <w:ind w:left="1080" w:hanging="360"/>
      </w:pPr>
      <w:rPr>
        <w:rFonts w:ascii="Wingdings" w:hAnsi="Wingdings" w:hint="default"/>
      </w:rPr>
    </w:lvl>
    <w:lvl w:ilvl="3">
      <w:start w:val="1"/>
      <w:numFmt w:val="none"/>
      <w:lvlRestart w:val="0"/>
      <w:suff w:val="nothing"/>
      <w:lvlText w:val=""/>
      <w:lvlJc w:val="left"/>
      <w:pPr>
        <w:ind w:left="1080"/>
      </w:pPr>
      <w:rPr>
        <w:rFonts w:cs="Times New Roman" w:hint="default"/>
      </w:rPr>
    </w:lvl>
    <w:lvl w:ilvl="4">
      <w:start w:val="1"/>
      <w:numFmt w:val="bullet"/>
      <w:lvlRestart w:val="0"/>
      <w:lvlText w:val="─"/>
      <w:lvlJc w:val="left"/>
      <w:pPr>
        <w:tabs>
          <w:tab w:val="num" w:pos="1440"/>
        </w:tabs>
        <w:ind w:left="1440" w:hanging="360"/>
      </w:pPr>
      <w:rPr>
        <w:rFonts w:ascii="Times New Roman" w:hAnsi="Times New Roman" w:hint="default"/>
        <w:sz w:val="24"/>
      </w:rPr>
    </w:lvl>
    <w:lvl w:ilvl="5">
      <w:start w:val="1"/>
      <w:numFmt w:val="none"/>
      <w:lvlRestart w:val="0"/>
      <w:suff w:val="nothing"/>
      <w:lvlText w:val=""/>
      <w:lvlJc w:val="left"/>
      <w:pPr>
        <w:ind w:left="1440"/>
      </w:pPr>
      <w:rPr>
        <w:rFonts w:cs="Times New Roman" w:hint="default"/>
      </w:rPr>
    </w:lvl>
    <w:lvl w:ilvl="6">
      <w:start w:val="1"/>
      <w:numFmt w:val="bullet"/>
      <w:lvlRestart w:val="0"/>
      <w:lvlText w:val="»"/>
      <w:lvlJc w:val="left"/>
      <w:pPr>
        <w:tabs>
          <w:tab w:val="num" w:pos="1800"/>
        </w:tabs>
        <w:ind w:left="1800" w:hanging="360"/>
      </w:pPr>
      <w:rPr>
        <w:rFonts w:ascii="Times New Roman" w:hAnsi="Times New Roman" w:hint="default"/>
        <w:sz w:val="28"/>
      </w:rPr>
    </w:lvl>
    <w:lvl w:ilvl="7">
      <w:start w:val="1"/>
      <w:numFmt w:val="none"/>
      <w:lvlRestart w:val="0"/>
      <w:suff w:val="nothing"/>
      <w:lvlText w:val=""/>
      <w:lvlJc w:val="left"/>
      <w:pPr>
        <w:ind w:left="1800"/>
      </w:pPr>
      <w:rPr>
        <w:rFonts w:cs="Times New Roman" w:hint="default"/>
        <w:sz w:val="28"/>
      </w:rPr>
    </w:lvl>
    <w:lvl w:ilvl="8">
      <w:start w:val="1"/>
      <w:numFmt w:val="bullet"/>
      <w:lvlRestart w:val="0"/>
      <w:lvlText w:val=""/>
      <w:lvlJc w:val="left"/>
      <w:pPr>
        <w:tabs>
          <w:tab w:val="num" w:pos="720"/>
        </w:tabs>
        <w:ind w:left="720" w:hanging="360"/>
      </w:pPr>
      <w:rPr>
        <w:rFonts w:ascii="Symbol" w:hAnsi="Symbol" w:hint="default"/>
        <w:sz w:val="28"/>
      </w:rPr>
    </w:lvl>
  </w:abstractNum>
  <w:abstractNum w:abstractNumId="25" w15:restartNumberingAfterBreak="0">
    <w:nsid w:val="73723492"/>
    <w:multiLevelType w:val="hybridMultilevel"/>
    <w:tmpl w:val="132015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69928E0"/>
    <w:multiLevelType w:val="hybridMultilevel"/>
    <w:tmpl w:val="4A7E34F6"/>
    <w:lvl w:ilvl="0" w:tplc="691E23D8">
      <w:start w:val="1"/>
      <w:numFmt w:val="bullet"/>
      <w:pStyle w:val="ListBullet"/>
      <w:lvlText w:val=""/>
      <w:lvlJc w:val="left"/>
      <w:pPr>
        <w:tabs>
          <w:tab w:val="num" w:pos="720"/>
        </w:tabs>
        <w:ind w:left="720" w:hanging="360"/>
      </w:pPr>
      <w:rPr>
        <w:rFonts w:ascii="Wingdings" w:hAnsi="Wingdings" w:hint="default"/>
      </w:rPr>
    </w:lvl>
    <w:lvl w:ilvl="1" w:tplc="6CE4FD3E" w:tentative="1">
      <w:start w:val="1"/>
      <w:numFmt w:val="bullet"/>
      <w:lvlText w:val="o"/>
      <w:lvlJc w:val="left"/>
      <w:pPr>
        <w:tabs>
          <w:tab w:val="num" w:pos="1440"/>
        </w:tabs>
        <w:ind w:left="1440" w:hanging="360"/>
      </w:pPr>
      <w:rPr>
        <w:rFonts w:ascii="Courier New" w:hAnsi="Courier New" w:hint="default"/>
      </w:rPr>
    </w:lvl>
    <w:lvl w:ilvl="2" w:tplc="C5C4AA3C" w:tentative="1">
      <w:start w:val="1"/>
      <w:numFmt w:val="bullet"/>
      <w:lvlText w:val=""/>
      <w:lvlJc w:val="left"/>
      <w:pPr>
        <w:tabs>
          <w:tab w:val="num" w:pos="2160"/>
        </w:tabs>
        <w:ind w:left="2160" w:hanging="360"/>
      </w:pPr>
      <w:rPr>
        <w:rFonts w:ascii="Wingdings" w:hAnsi="Wingdings" w:hint="default"/>
      </w:rPr>
    </w:lvl>
    <w:lvl w:ilvl="3" w:tplc="4CAE20FA" w:tentative="1">
      <w:start w:val="1"/>
      <w:numFmt w:val="bullet"/>
      <w:lvlText w:val=""/>
      <w:lvlJc w:val="left"/>
      <w:pPr>
        <w:tabs>
          <w:tab w:val="num" w:pos="2880"/>
        </w:tabs>
        <w:ind w:left="2880" w:hanging="360"/>
      </w:pPr>
      <w:rPr>
        <w:rFonts w:ascii="Symbol" w:hAnsi="Symbol" w:hint="default"/>
      </w:rPr>
    </w:lvl>
    <w:lvl w:ilvl="4" w:tplc="7652AB02" w:tentative="1">
      <w:start w:val="1"/>
      <w:numFmt w:val="bullet"/>
      <w:lvlText w:val="o"/>
      <w:lvlJc w:val="left"/>
      <w:pPr>
        <w:tabs>
          <w:tab w:val="num" w:pos="3600"/>
        </w:tabs>
        <w:ind w:left="3600" w:hanging="360"/>
      </w:pPr>
      <w:rPr>
        <w:rFonts w:ascii="Courier New" w:hAnsi="Courier New" w:hint="default"/>
      </w:rPr>
    </w:lvl>
    <w:lvl w:ilvl="5" w:tplc="FE2C993C" w:tentative="1">
      <w:start w:val="1"/>
      <w:numFmt w:val="bullet"/>
      <w:lvlText w:val=""/>
      <w:lvlJc w:val="left"/>
      <w:pPr>
        <w:tabs>
          <w:tab w:val="num" w:pos="4320"/>
        </w:tabs>
        <w:ind w:left="4320" w:hanging="360"/>
      </w:pPr>
      <w:rPr>
        <w:rFonts w:ascii="Wingdings" w:hAnsi="Wingdings" w:hint="default"/>
      </w:rPr>
    </w:lvl>
    <w:lvl w:ilvl="6" w:tplc="3A461FA2" w:tentative="1">
      <w:start w:val="1"/>
      <w:numFmt w:val="bullet"/>
      <w:lvlText w:val=""/>
      <w:lvlJc w:val="left"/>
      <w:pPr>
        <w:tabs>
          <w:tab w:val="num" w:pos="5040"/>
        </w:tabs>
        <w:ind w:left="5040" w:hanging="360"/>
      </w:pPr>
      <w:rPr>
        <w:rFonts w:ascii="Symbol" w:hAnsi="Symbol" w:hint="default"/>
      </w:rPr>
    </w:lvl>
    <w:lvl w:ilvl="7" w:tplc="F506AE44" w:tentative="1">
      <w:start w:val="1"/>
      <w:numFmt w:val="bullet"/>
      <w:lvlText w:val="o"/>
      <w:lvlJc w:val="left"/>
      <w:pPr>
        <w:tabs>
          <w:tab w:val="num" w:pos="5760"/>
        </w:tabs>
        <w:ind w:left="5760" w:hanging="360"/>
      </w:pPr>
      <w:rPr>
        <w:rFonts w:ascii="Courier New" w:hAnsi="Courier New" w:hint="default"/>
      </w:rPr>
    </w:lvl>
    <w:lvl w:ilvl="8" w:tplc="F62EFBBE"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A387B02"/>
    <w:multiLevelType w:val="multilevel"/>
    <w:tmpl w:val="5C12A4CE"/>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7DD061F5"/>
    <w:multiLevelType w:val="multilevel"/>
    <w:tmpl w:val="5C12A4CE"/>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7F1359E8"/>
    <w:multiLevelType w:val="hybridMultilevel"/>
    <w:tmpl w:val="2FD459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24353809">
    <w:abstractNumId w:val="19"/>
  </w:num>
  <w:num w:numId="2" w16cid:durableId="1934821263">
    <w:abstractNumId w:val="16"/>
  </w:num>
  <w:num w:numId="3" w16cid:durableId="736437344">
    <w:abstractNumId w:val="26"/>
  </w:num>
  <w:num w:numId="4" w16cid:durableId="65302318">
    <w:abstractNumId w:val="17"/>
  </w:num>
  <w:num w:numId="5" w16cid:durableId="66268979">
    <w:abstractNumId w:val="24"/>
  </w:num>
  <w:num w:numId="6" w16cid:durableId="448472216">
    <w:abstractNumId w:val="4"/>
  </w:num>
  <w:num w:numId="7" w16cid:durableId="1621188164">
    <w:abstractNumId w:val="0"/>
  </w:num>
  <w:num w:numId="8" w16cid:durableId="337466521">
    <w:abstractNumId w:val="18"/>
  </w:num>
  <w:num w:numId="9" w16cid:durableId="1873417070">
    <w:abstractNumId w:val="20"/>
  </w:num>
  <w:num w:numId="10" w16cid:durableId="1404791687">
    <w:abstractNumId w:val="14"/>
  </w:num>
  <w:num w:numId="11" w16cid:durableId="2007199664">
    <w:abstractNumId w:val="1"/>
  </w:num>
  <w:num w:numId="12" w16cid:durableId="834107095">
    <w:abstractNumId w:val="21"/>
  </w:num>
  <w:num w:numId="13" w16cid:durableId="1976636846">
    <w:abstractNumId w:val="3"/>
  </w:num>
  <w:num w:numId="14" w16cid:durableId="45641347">
    <w:abstractNumId w:val="13"/>
  </w:num>
  <w:num w:numId="15" w16cid:durableId="1501391208">
    <w:abstractNumId w:val="15"/>
  </w:num>
  <w:num w:numId="16" w16cid:durableId="902057759">
    <w:abstractNumId w:val="8"/>
  </w:num>
  <w:num w:numId="17" w16cid:durableId="611745105">
    <w:abstractNumId w:val="12"/>
  </w:num>
  <w:num w:numId="18" w16cid:durableId="1208681582">
    <w:abstractNumId w:val="7"/>
  </w:num>
  <w:num w:numId="19" w16cid:durableId="159974332">
    <w:abstractNumId w:val="9"/>
  </w:num>
  <w:num w:numId="20" w16cid:durableId="2130783796">
    <w:abstractNumId w:val="5"/>
  </w:num>
  <w:num w:numId="21" w16cid:durableId="1545094785">
    <w:abstractNumId w:val="6"/>
  </w:num>
  <w:num w:numId="22" w16cid:durableId="53479479">
    <w:abstractNumId w:val="25"/>
  </w:num>
  <w:num w:numId="23" w16cid:durableId="658075989">
    <w:abstractNumId w:val="2"/>
  </w:num>
  <w:num w:numId="24" w16cid:durableId="691758194">
    <w:abstractNumId w:val="11"/>
  </w:num>
  <w:num w:numId="25" w16cid:durableId="214971580">
    <w:abstractNumId w:val="23"/>
  </w:num>
  <w:num w:numId="26" w16cid:durableId="1584678199">
    <w:abstractNumId w:val="10"/>
  </w:num>
  <w:num w:numId="27" w16cid:durableId="5254116">
    <w:abstractNumId w:val="29"/>
  </w:num>
  <w:num w:numId="28" w16cid:durableId="1302035269">
    <w:abstractNumId w:val="22"/>
  </w:num>
  <w:num w:numId="29" w16cid:durableId="977615342">
    <w:abstractNumId w:val="28"/>
  </w:num>
  <w:num w:numId="30" w16cid:durableId="2097170793">
    <w:abstractNumId w:val="27"/>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16385"/>
  </w:hdrShapeDefaults>
  <w:footnotePr>
    <w:numRestart w:val="eachPage"/>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E5902"/>
    <w:rsid w:val="00004822"/>
    <w:rsid w:val="00007FBF"/>
    <w:rsid w:val="000118D3"/>
    <w:rsid w:val="000279D5"/>
    <w:rsid w:val="000304C1"/>
    <w:rsid w:val="00037EE2"/>
    <w:rsid w:val="00041748"/>
    <w:rsid w:val="00053C93"/>
    <w:rsid w:val="00057453"/>
    <w:rsid w:val="00064571"/>
    <w:rsid w:val="00070492"/>
    <w:rsid w:val="00070ECB"/>
    <w:rsid w:val="000726D1"/>
    <w:rsid w:val="00074589"/>
    <w:rsid w:val="00077D96"/>
    <w:rsid w:val="00090181"/>
    <w:rsid w:val="0009339C"/>
    <w:rsid w:val="00095766"/>
    <w:rsid w:val="00095E18"/>
    <w:rsid w:val="00096310"/>
    <w:rsid w:val="000963D5"/>
    <w:rsid w:val="00096C98"/>
    <w:rsid w:val="00097C4C"/>
    <w:rsid w:val="000A0952"/>
    <w:rsid w:val="000A2D6B"/>
    <w:rsid w:val="000A45EC"/>
    <w:rsid w:val="000A5853"/>
    <w:rsid w:val="000B1A50"/>
    <w:rsid w:val="000B2BB8"/>
    <w:rsid w:val="000C5F7F"/>
    <w:rsid w:val="000D4CBF"/>
    <w:rsid w:val="000E531C"/>
    <w:rsid w:val="00100644"/>
    <w:rsid w:val="00107321"/>
    <w:rsid w:val="001076BA"/>
    <w:rsid w:val="00115641"/>
    <w:rsid w:val="00133008"/>
    <w:rsid w:val="001407B3"/>
    <w:rsid w:val="00150988"/>
    <w:rsid w:val="001527E6"/>
    <w:rsid w:val="001538C2"/>
    <w:rsid w:val="00163A5C"/>
    <w:rsid w:val="001658EE"/>
    <w:rsid w:val="0016773D"/>
    <w:rsid w:val="0017246C"/>
    <w:rsid w:val="00176EA2"/>
    <w:rsid w:val="00183B72"/>
    <w:rsid w:val="00186D94"/>
    <w:rsid w:val="00193693"/>
    <w:rsid w:val="001964BB"/>
    <w:rsid w:val="0019768F"/>
    <w:rsid w:val="001A108E"/>
    <w:rsid w:val="001A29A1"/>
    <w:rsid w:val="001A710C"/>
    <w:rsid w:val="001C0465"/>
    <w:rsid w:val="001C56EA"/>
    <w:rsid w:val="001C634B"/>
    <w:rsid w:val="001C6604"/>
    <w:rsid w:val="001C7ADA"/>
    <w:rsid w:val="001E0839"/>
    <w:rsid w:val="001E0F8B"/>
    <w:rsid w:val="001E1205"/>
    <w:rsid w:val="001E2956"/>
    <w:rsid w:val="001F6874"/>
    <w:rsid w:val="002041CE"/>
    <w:rsid w:val="00204B33"/>
    <w:rsid w:val="00207D3D"/>
    <w:rsid w:val="0021762F"/>
    <w:rsid w:val="00220207"/>
    <w:rsid w:val="002252AA"/>
    <w:rsid w:val="002254EE"/>
    <w:rsid w:val="00226B57"/>
    <w:rsid w:val="002315C3"/>
    <w:rsid w:val="002403DD"/>
    <w:rsid w:val="00241B8F"/>
    <w:rsid w:val="00244C7A"/>
    <w:rsid w:val="00246BB1"/>
    <w:rsid w:val="0025073D"/>
    <w:rsid w:val="0025228A"/>
    <w:rsid w:val="00254268"/>
    <w:rsid w:val="0025470A"/>
    <w:rsid w:val="00260EED"/>
    <w:rsid w:val="002619B9"/>
    <w:rsid w:val="00262BF8"/>
    <w:rsid w:val="00264B50"/>
    <w:rsid w:val="00266781"/>
    <w:rsid w:val="002725C9"/>
    <w:rsid w:val="00274958"/>
    <w:rsid w:val="00274D8A"/>
    <w:rsid w:val="00274FA7"/>
    <w:rsid w:val="002815EC"/>
    <w:rsid w:val="00283B0A"/>
    <w:rsid w:val="002935AE"/>
    <w:rsid w:val="002A5CAA"/>
    <w:rsid w:val="002B0192"/>
    <w:rsid w:val="002B0229"/>
    <w:rsid w:val="002B07BA"/>
    <w:rsid w:val="002B5B7C"/>
    <w:rsid w:val="002C1630"/>
    <w:rsid w:val="002C39D4"/>
    <w:rsid w:val="002D0D2F"/>
    <w:rsid w:val="002D364C"/>
    <w:rsid w:val="002E25BE"/>
    <w:rsid w:val="002E3F72"/>
    <w:rsid w:val="002E56AC"/>
    <w:rsid w:val="002F3AFE"/>
    <w:rsid w:val="002F75FA"/>
    <w:rsid w:val="002F772D"/>
    <w:rsid w:val="00301AFA"/>
    <w:rsid w:val="00302238"/>
    <w:rsid w:val="0030610E"/>
    <w:rsid w:val="003064F8"/>
    <w:rsid w:val="00306A0F"/>
    <w:rsid w:val="00310034"/>
    <w:rsid w:val="00321897"/>
    <w:rsid w:val="0032268A"/>
    <w:rsid w:val="0032306B"/>
    <w:rsid w:val="00326FAA"/>
    <w:rsid w:val="00327787"/>
    <w:rsid w:val="00327ECB"/>
    <w:rsid w:val="00335FF5"/>
    <w:rsid w:val="00336733"/>
    <w:rsid w:val="00341023"/>
    <w:rsid w:val="00343662"/>
    <w:rsid w:val="00345D34"/>
    <w:rsid w:val="00355F1A"/>
    <w:rsid w:val="00355F63"/>
    <w:rsid w:val="00357128"/>
    <w:rsid w:val="003648D3"/>
    <w:rsid w:val="003653D6"/>
    <w:rsid w:val="00366A2E"/>
    <w:rsid w:val="003759AB"/>
    <w:rsid w:val="00380AA8"/>
    <w:rsid w:val="00385D9D"/>
    <w:rsid w:val="0038764A"/>
    <w:rsid w:val="00390195"/>
    <w:rsid w:val="00396099"/>
    <w:rsid w:val="003A09C0"/>
    <w:rsid w:val="003A11F1"/>
    <w:rsid w:val="003A1A02"/>
    <w:rsid w:val="003A3A49"/>
    <w:rsid w:val="003A7C48"/>
    <w:rsid w:val="003B2763"/>
    <w:rsid w:val="003C27E9"/>
    <w:rsid w:val="003D0D73"/>
    <w:rsid w:val="003D5B78"/>
    <w:rsid w:val="003E4859"/>
    <w:rsid w:val="003E4AF9"/>
    <w:rsid w:val="003E76EF"/>
    <w:rsid w:val="00407BC2"/>
    <w:rsid w:val="00413530"/>
    <w:rsid w:val="00413E64"/>
    <w:rsid w:val="004201E9"/>
    <w:rsid w:val="00420B03"/>
    <w:rsid w:val="00422248"/>
    <w:rsid w:val="004227FC"/>
    <w:rsid w:val="00423BF0"/>
    <w:rsid w:val="0042436E"/>
    <w:rsid w:val="004309BC"/>
    <w:rsid w:val="004331F0"/>
    <w:rsid w:val="004463A6"/>
    <w:rsid w:val="0045187C"/>
    <w:rsid w:val="00457331"/>
    <w:rsid w:val="0046055C"/>
    <w:rsid w:val="004635C9"/>
    <w:rsid w:val="00463F5E"/>
    <w:rsid w:val="00467309"/>
    <w:rsid w:val="00471729"/>
    <w:rsid w:val="0047322E"/>
    <w:rsid w:val="004800AE"/>
    <w:rsid w:val="004A1C8D"/>
    <w:rsid w:val="004B72DA"/>
    <w:rsid w:val="004C6EBD"/>
    <w:rsid w:val="004D2072"/>
    <w:rsid w:val="004D2365"/>
    <w:rsid w:val="004D2789"/>
    <w:rsid w:val="004D2CA8"/>
    <w:rsid w:val="004D35D4"/>
    <w:rsid w:val="004D7E69"/>
    <w:rsid w:val="004E2D62"/>
    <w:rsid w:val="004F4051"/>
    <w:rsid w:val="00502441"/>
    <w:rsid w:val="00505EC8"/>
    <w:rsid w:val="0050689B"/>
    <w:rsid w:val="005072DD"/>
    <w:rsid w:val="0051056D"/>
    <w:rsid w:val="0051116D"/>
    <w:rsid w:val="005178B8"/>
    <w:rsid w:val="0052246B"/>
    <w:rsid w:val="00532C0C"/>
    <w:rsid w:val="005362E9"/>
    <w:rsid w:val="00540287"/>
    <w:rsid w:val="005404D0"/>
    <w:rsid w:val="005424A8"/>
    <w:rsid w:val="0054458F"/>
    <w:rsid w:val="00547543"/>
    <w:rsid w:val="00556911"/>
    <w:rsid w:val="00560085"/>
    <w:rsid w:val="005603DF"/>
    <w:rsid w:val="00561A34"/>
    <w:rsid w:val="00561C2B"/>
    <w:rsid w:val="00561E94"/>
    <w:rsid w:val="00572E84"/>
    <w:rsid w:val="00576C48"/>
    <w:rsid w:val="00576E9E"/>
    <w:rsid w:val="00582D67"/>
    <w:rsid w:val="00585CBE"/>
    <w:rsid w:val="00590B00"/>
    <w:rsid w:val="00595D1F"/>
    <w:rsid w:val="005A156E"/>
    <w:rsid w:val="005A30A7"/>
    <w:rsid w:val="005A3209"/>
    <w:rsid w:val="005A4200"/>
    <w:rsid w:val="005A433C"/>
    <w:rsid w:val="005B5D7D"/>
    <w:rsid w:val="005C488C"/>
    <w:rsid w:val="005C515A"/>
    <w:rsid w:val="005C6F82"/>
    <w:rsid w:val="005D0271"/>
    <w:rsid w:val="005D07B7"/>
    <w:rsid w:val="005D27CD"/>
    <w:rsid w:val="005D2C7F"/>
    <w:rsid w:val="005E2788"/>
    <w:rsid w:val="005E6871"/>
    <w:rsid w:val="0060245C"/>
    <w:rsid w:val="00604EEF"/>
    <w:rsid w:val="00604F48"/>
    <w:rsid w:val="00606482"/>
    <w:rsid w:val="00612D40"/>
    <w:rsid w:val="006137CB"/>
    <w:rsid w:val="00631C73"/>
    <w:rsid w:val="00632940"/>
    <w:rsid w:val="00633995"/>
    <w:rsid w:val="00636C46"/>
    <w:rsid w:val="006370B4"/>
    <w:rsid w:val="00637720"/>
    <w:rsid w:val="00643C92"/>
    <w:rsid w:val="00646BAE"/>
    <w:rsid w:val="00660053"/>
    <w:rsid w:val="00662B85"/>
    <w:rsid w:val="00662C44"/>
    <w:rsid w:val="00665C29"/>
    <w:rsid w:val="006662DB"/>
    <w:rsid w:val="00667307"/>
    <w:rsid w:val="00672D37"/>
    <w:rsid w:val="00674120"/>
    <w:rsid w:val="00674E5F"/>
    <w:rsid w:val="00676759"/>
    <w:rsid w:val="006866D4"/>
    <w:rsid w:val="0069105F"/>
    <w:rsid w:val="00692E7C"/>
    <w:rsid w:val="006A222F"/>
    <w:rsid w:val="006A2AE7"/>
    <w:rsid w:val="006A38F9"/>
    <w:rsid w:val="006A6B81"/>
    <w:rsid w:val="006B718A"/>
    <w:rsid w:val="006C1DA0"/>
    <w:rsid w:val="006C37FE"/>
    <w:rsid w:val="006C41D2"/>
    <w:rsid w:val="006C740C"/>
    <w:rsid w:val="006E1C20"/>
    <w:rsid w:val="006E717A"/>
    <w:rsid w:val="006F1C78"/>
    <w:rsid w:val="006F2182"/>
    <w:rsid w:val="0070566A"/>
    <w:rsid w:val="00705678"/>
    <w:rsid w:val="00711327"/>
    <w:rsid w:val="00711409"/>
    <w:rsid w:val="00712433"/>
    <w:rsid w:val="00715A1B"/>
    <w:rsid w:val="007243C7"/>
    <w:rsid w:val="0073005C"/>
    <w:rsid w:val="007346CE"/>
    <w:rsid w:val="007355EF"/>
    <w:rsid w:val="007364D3"/>
    <w:rsid w:val="007475A5"/>
    <w:rsid w:val="00750576"/>
    <w:rsid w:val="007511FF"/>
    <w:rsid w:val="007617D5"/>
    <w:rsid w:val="00767B3F"/>
    <w:rsid w:val="00776714"/>
    <w:rsid w:val="00776C2E"/>
    <w:rsid w:val="007812B9"/>
    <w:rsid w:val="00781A2D"/>
    <w:rsid w:val="00782096"/>
    <w:rsid w:val="007914D0"/>
    <w:rsid w:val="00791AD3"/>
    <w:rsid w:val="007B09F8"/>
    <w:rsid w:val="007B4955"/>
    <w:rsid w:val="007B55E3"/>
    <w:rsid w:val="007C2348"/>
    <w:rsid w:val="007C42BA"/>
    <w:rsid w:val="007C63C4"/>
    <w:rsid w:val="007D0E43"/>
    <w:rsid w:val="007D7B0B"/>
    <w:rsid w:val="007E37D7"/>
    <w:rsid w:val="007E5438"/>
    <w:rsid w:val="007E79C9"/>
    <w:rsid w:val="007F2EB8"/>
    <w:rsid w:val="007F30EB"/>
    <w:rsid w:val="007F77CA"/>
    <w:rsid w:val="0080312C"/>
    <w:rsid w:val="0080473B"/>
    <w:rsid w:val="00810BE3"/>
    <w:rsid w:val="00811030"/>
    <w:rsid w:val="0081286F"/>
    <w:rsid w:val="008156E5"/>
    <w:rsid w:val="00831D98"/>
    <w:rsid w:val="00834F42"/>
    <w:rsid w:val="008353A8"/>
    <w:rsid w:val="008371AE"/>
    <w:rsid w:val="00844146"/>
    <w:rsid w:val="00851DD5"/>
    <w:rsid w:val="00855D0A"/>
    <w:rsid w:val="008569D7"/>
    <w:rsid w:val="00860A2E"/>
    <w:rsid w:val="0086185C"/>
    <w:rsid w:val="0086207A"/>
    <w:rsid w:val="008655A2"/>
    <w:rsid w:val="008713B1"/>
    <w:rsid w:val="00871684"/>
    <w:rsid w:val="008750EB"/>
    <w:rsid w:val="00876F5B"/>
    <w:rsid w:val="008823FD"/>
    <w:rsid w:val="008859BA"/>
    <w:rsid w:val="00885EA5"/>
    <w:rsid w:val="008871B0"/>
    <w:rsid w:val="00887492"/>
    <w:rsid w:val="00891B71"/>
    <w:rsid w:val="0089410F"/>
    <w:rsid w:val="00894EFD"/>
    <w:rsid w:val="00897DF2"/>
    <w:rsid w:val="008A032D"/>
    <w:rsid w:val="008A2200"/>
    <w:rsid w:val="008A31C1"/>
    <w:rsid w:val="008A5C46"/>
    <w:rsid w:val="008B530A"/>
    <w:rsid w:val="008B6579"/>
    <w:rsid w:val="008C0A72"/>
    <w:rsid w:val="008C2D7D"/>
    <w:rsid w:val="008C303A"/>
    <w:rsid w:val="008D222B"/>
    <w:rsid w:val="008D3E26"/>
    <w:rsid w:val="008D6145"/>
    <w:rsid w:val="008E003A"/>
    <w:rsid w:val="008E5902"/>
    <w:rsid w:val="009031DC"/>
    <w:rsid w:val="0090346E"/>
    <w:rsid w:val="00904956"/>
    <w:rsid w:val="0090648D"/>
    <w:rsid w:val="00906947"/>
    <w:rsid w:val="00907C50"/>
    <w:rsid w:val="00911830"/>
    <w:rsid w:val="0091782C"/>
    <w:rsid w:val="00920625"/>
    <w:rsid w:val="0092217D"/>
    <w:rsid w:val="00924D1D"/>
    <w:rsid w:val="00932AED"/>
    <w:rsid w:val="009358EB"/>
    <w:rsid w:val="009441FC"/>
    <w:rsid w:val="00945039"/>
    <w:rsid w:val="009458D8"/>
    <w:rsid w:val="0095619D"/>
    <w:rsid w:val="00960572"/>
    <w:rsid w:val="00960B22"/>
    <w:rsid w:val="009707D4"/>
    <w:rsid w:val="00970A0D"/>
    <w:rsid w:val="009743EA"/>
    <w:rsid w:val="009745BE"/>
    <w:rsid w:val="00977D2A"/>
    <w:rsid w:val="00984E01"/>
    <w:rsid w:val="00987462"/>
    <w:rsid w:val="00990C99"/>
    <w:rsid w:val="0099553C"/>
    <w:rsid w:val="00995F4A"/>
    <w:rsid w:val="009A3489"/>
    <w:rsid w:val="009A4299"/>
    <w:rsid w:val="009A6EAB"/>
    <w:rsid w:val="009B1F96"/>
    <w:rsid w:val="009C2976"/>
    <w:rsid w:val="009D2F78"/>
    <w:rsid w:val="009D5A9D"/>
    <w:rsid w:val="009E450F"/>
    <w:rsid w:val="009E5EE8"/>
    <w:rsid w:val="009E5F56"/>
    <w:rsid w:val="009F3643"/>
    <w:rsid w:val="009F72F6"/>
    <w:rsid w:val="00A0047F"/>
    <w:rsid w:val="00A006D2"/>
    <w:rsid w:val="00A02F44"/>
    <w:rsid w:val="00A07EEB"/>
    <w:rsid w:val="00A17BB9"/>
    <w:rsid w:val="00A20182"/>
    <w:rsid w:val="00A20F64"/>
    <w:rsid w:val="00A24488"/>
    <w:rsid w:val="00A25A9B"/>
    <w:rsid w:val="00A3329C"/>
    <w:rsid w:val="00A37292"/>
    <w:rsid w:val="00A4272F"/>
    <w:rsid w:val="00A44080"/>
    <w:rsid w:val="00A44FFF"/>
    <w:rsid w:val="00A46BE1"/>
    <w:rsid w:val="00A477DF"/>
    <w:rsid w:val="00A50AE3"/>
    <w:rsid w:val="00A54CCB"/>
    <w:rsid w:val="00A573D2"/>
    <w:rsid w:val="00A57DC8"/>
    <w:rsid w:val="00A65AE6"/>
    <w:rsid w:val="00A65D59"/>
    <w:rsid w:val="00A6638D"/>
    <w:rsid w:val="00A7027B"/>
    <w:rsid w:val="00A77B04"/>
    <w:rsid w:val="00A816BB"/>
    <w:rsid w:val="00A9238F"/>
    <w:rsid w:val="00A923B3"/>
    <w:rsid w:val="00AA0332"/>
    <w:rsid w:val="00AA27D9"/>
    <w:rsid w:val="00AA3071"/>
    <w:rsid w:val="00AA34BD"/>
    <w:rsid w:val="00AA5CF3"/>
    <w:rsid w:val="00AB1C5D"/>
    <w:rsid w:val="00AB2464"/>
    <w:rsid w:val="00AB34E4"/>
    <w:rsid w:val="00AB3B2D"/>
    <w:rsid w:val="00AC0D86"/>
    <w:rsid w:val="00AC124C"/>
    <w:rsid w:val="00AC14DC"/>
    <w:rsid w:val="00AC3253"/>
    <w:rsid w:val="00AC41F2"/>
    <w:rsid w:val="00AC7BA7"/>
    <w:rsid w:val="00AD2C39"/>
    <w:rsid w:val="00AE4F79"/>
    <w:rsid w:val="00AE7B3F"/>
    <w:rsid w:val="00AF36AB"/>
    <w:rsid w:val="00AF4E5C"/>
    <w:rsid w:val="00AF5E99"/>
    <w:rsid w:val="00AF60D8"/>
    <w:rsid w:val="00AF66E0"/>
    <w:rsid w:val="00B010B4"/>
    <w:rsid w:val="00B03E96"/>
    <w:rsid w:val="00B112A6"/>
    <w:rsid w:val="00B203D9"/>
    <w:rsid w:val="00B21AEF"/>
    <w:rsid w:val="00B33E2B"/>
    <w:rsid w:val="00B42DFC"/>
    <w:rsid w:val="00B46CD5"/>
    <w:rsid w:val="00B51D74"/>
    <w:rsid w:val="00B56CAF"/>
    <w:rsid w:val="00B57E05"/>
    <w:rsid w:val="00B649EC"/>
    <w:rsid w:val="00B67458"/>
    <w:rsid w:val="00B725A6"/>
    <w:rsid w:val="00B733CC"/>
    <w:rsid w:val="00B74629"/>
    <w:rsid w:val="00B7494A"/>
    <w:rsid w:val="00B7642B"/>
    <w:rsid w:val="00B81351"/>
    <w:rsid w:val="00B83726"/>
    <w:rsid w:val="00B93E05"/>
    <w:rsid w:val="00BA1988"/>
    <w:rsid w:val="00BA275F"/>
    <w:rsid w:val="00BA6A86"/>
    <w:rsid w:val="00BA710E"/>
    <w:rsid w:val="00BB34F2"/>
    <w:rsid w:val="00BB3855"/>
    <w:rsid w:val="00BB50B5"/>
    <w:rsid w:val="00BB6F29"/>
    <w:rsid w:val="00BB718C"/>
    <w:rsid w:val="00BC6222"/>
    <w:rsid w:val="00BD0B9F"/>
    <w:rsid w:val="00BD41ED"/>
    <w:rsid w:val="00BD61D2"/>
    <w:rsid w:val="00BE0DEC"/>
    <w:rsid w:val="00BE1228"/>
    <w:rsid w:val="00BE3140"/>
    <w:rsid w:val="00BF35CF"/>
    <w:rsid w:val="00BF38DD"/>
    <w:rsid w:val="00BF5F37"/>
    <w:rsid w:val="00C041E0"/>
    <w:rsid w:val="00C13178"/>
    <w:rsid w:val="00C14F12"/>
    <w:rsid w:val="00C16966"/>
    <w:rsid w:val="00C212A6"/>
    <w:rsid w:val="00C224E0"/>
    <w:rsid w:val="00C2449E"/>
    <w:rsid w:val="00C24772"/>
    <w:rsid w:val="00C249CF"/>
    <w:rsid w:val="00C2716E"/>
    <w:rsid w:val="00C3515B"/>
    <w:rsid w:val="00C470C8"/>
    <w:rsid w:val="00C6235B"/>
    <w:rsid w:val="00C62DBC"/>
    <w:rsid w:val="00C65E08"/>
    <w:rsid w:val="00C71A5E"/>
    <w:rsid w:val="00C7350D"/>
    <w:rsid w:val="00C742E7"/>
    <w:rsid w:val="00C7458B"/>
    <w:rsid w:val="00C77774"/>
    <w:rsid w:val="00C83B91"/>
    <w:rsid w:val="00C85D47"/>
    <w:rsid w:val="00C86B65"/>
    <w:rsid w:val="00C86CD6"/>
    <w:rsid w:val="00C96D9A"/>
    <w:rsid w:val="00CA1B98"/>
    <w:rsid w:val="00CA662E"/>
    <w:rsid w:val="00CB4EF9"/>
    <w:rsid w:val="00CB6CBC"/>
    <w:rsid w:val="00CC25AB"/>
    <w:rsid w:val="00CC2C91"/>
    <w:rsid w:val="00CC3702"/>
    <w:rsid w:val="00CC40BC"/>
    <w:rsid w:val="00CC6F21"/>
    <w:rsid w:val="00CC71C9"/>
    <w:rsid w:val="00CC7847"/>
    <w:rsid w:val="00CD0DB9"/>
    <w:rsid w:val="00CD21DC"/>
    <w:rsid w:val="00CD2B6D"/>
    <w:rsid w:val="00CD312F"/>
    <w:rsid w:val="00CD49C4"/>
    <w:rsid w:val="00CD62D5"/>
    <w:rsid w:val="00CD72DB"/>
    <w:rsid w:val="00CE2AA1"/>
    <w:rsid w:val="00CE319E"/>
    <w:rsid w:val="00CE3E89"/>
    <w:rsid w:val="00CF0561"/>
    <w:rsid w:val="00CF2303"/>
    <w:rsid w:val="00CF2C9A"/>
    <w:rsid w:val="00CF54D7"/>
    <w:rsid w:val="00CF6475"/>
    <w:rsid w:val="00CF65D4"/>
    <w:rsid w:val="00CF72AE"/>
    <w:rsid w:val="00D03611"/>
    <w:rsid w:val="00D06DDD"/>
    <w:rsid w:val="00D114D9"/>
    <w:rsid w:val="00D21E98"/>
    <w:rsid w:val="00D24F82"/>
    <w:rsid w:val="00D31B1F"/>
    <w:rsid w:val="00D527BE"/>
    <w:rsid w:val="00D53495"/>
    <w:rsid w:val="00D537AC"/>
    <w:rsid w:val="00D6205F"/>
    <w:rsid w:val="00D650E6"/>
    <w:rsid w:val="00D65785"/>
    <w:rsid w:val="00D723A7"/>
    <w:rsid w:val="00D751A4"/>
    <w:rsid w:val="00D76B92"/>
    <w:rsid w:val="00D81D3C"/>
    <w:rsid w:val="00D84C47"/>
    <w:rsid w:val="00D8657E"/>
    <w:rsid w:val="00D86826"/>
    <w:rsid w:val="00D93088"/>
    <w:rsid w:val="00D9321B"/>
    <w:rsid w:val="00DA07A7"/>
    <w:rsid w:val="00DB02A3"/>
    <w:rsid w:val="00DB1CE9"/>
    <w:rsid w:val="00DB1F84"/>
    <w:rsid w:val="00DB2814"/>
    <w:rsid w:val="00DB3C1A"/>
    <w:rsid w:val="00DB4076"/>
    <w:rsid w:val="00DB7E04"/>
    <w:rsid w:val="00DC5493"/>
    <w:rsid w:val="00DC64C2"/>
    <w:rsid w:val="00DC6F99"/>
    <w:rsid w:val="00DD1307"/>
    <w:rsid w:val="00DD33E6"/>
    <w:rsid w:val="00DD39C1"/>
    <w:rsid w:val="00DD415B"/>
    <w:rsid w:val="00DD6569"/>
    <w:rsid w:val="00DE22F2"/>
    <w:rsid w:val="00DE31D6"/>
    <w:rsid w:val="00DE4B75"/>
    <w:rsid w:val="00DE77FA"/>
    <w:rsid w:val="00DF281A"/>
    <w:rsid w:val="00DF4B92"/>
    <w:rsid w:val="00DF59FC"/>
    <w:rsid w:val="00E01123"/>
    <w:rsid w:val="00E0262C"/>
    <w:rsid w:val="00E1185C"/>
    <w:rsid w:val="00E13D4F"/>
    <w:rsid w:val="00E15778"/>
    <w:rsid w:val="00E16755"/>
    <w:rsid w:val="00E22384"/>
    <w:rsid w:val="00E2455C"/>
    <w:rsid w:val="00E24E3B"/>
    <w:rsid w:val="00E373BD"/>
    <w:rsid w:val="00E433EB"/>
    <w:rsid w:val="00E437C1"/>
    <w:rsid w:val="00E45992"/>
    <w:rsid w:val="00E5429C"/>
    <w:rsid w:val="00E6173A"/>
    <w:rsid w:val="00E65419"/>
    <w:rsid w:val="00E65C0A"/>
    <w:rsid w:val="00E66AF6"/>
    <w:rsid w:val="00E6703A"/>
    <w:rsid w:val="00E70C21"/>
    <w:rsid w:val="00E73081"/>
    <w:rsid w:val="00E748E8"/>
    <w:rsid w:val="00E7763F"/>
    <w:rsid w:val="00E820BD"/>
    <w:rsid w:val="00E8721E"/>
    <w:rsid w:val="00E87458"/>
    <w:rsid w:val="00E9704C"/>
    <w:rsid w:val="00EA50A4"/>
    <w:rsid w:val="00EB0CAA"/>
    <w:rsid w:val="00EB0F70"/>
    <w:rsid w:val="00EB7A71"/>
    <w:rsid w:val="00EC0568"/>
    <w:rsid w:val="00EC0C02"/>
    <w:rsid w:val="00EC0ED2"/>
    <w:rsid w:val="00EC23AA"/>
    <w:rsid w:val="00EC5460"/>
    <w:rsid w:val="00ED3E1B"/>
    <w:rsid w:val="00EE3491"/>
    <w:rsid w:val="00EE521E"/>
    <w:rsid w:val="00EE590F"/>
    <w:rsid w:val="00EF41F9"/>
    <w:rsid w:val="00EF46C3"/>
    <w:rsid w:val="00EF5060"/>
    <w:rsid w:val="00F0169A"/>
    <w:rsid w:val="00F027EC"/>
    <w:rsid w:val="00F02CFE"/>
    <w:rsid w:val="00F04030"/>
    <w:rsid w:val="00F04C64"/>
    <w:rsid w:val="00F06806"/>
    <w:rsid w:val="00F06F20"/>
    <w:rsid w:val="00F132F0"/>
    <w:rsid w:val="00F23933"/>
    <w:rsid w:val="00F318F6"/>
    <w:rsid w:val="00F412EF"/>
    <w:rsid w:val="00F4490D"/>
    <w:rsid w:val="00F4549A"/>
    <w:rsid w:val="00F45E27"/>
    <w:rsid w:val="00F46444"/>
    <w:rsid w:val="00F47AA9"/>
    <w:rsid w:val="00F50C52"/>
    <w:rsid w:val="00F54F6C"/>
    <w:rsid w:val="00F5624D"/>
    <w:rsid w:val="00F61394"/>
    <w:rsid w:val="00F6397C"/>
    <w:rsid w:val="00F65E54"/>
    <w:rsid w:val="00F673E1"/>
    <w:rsid w:val="00F827A4"/>
    <w:rsid w:val="00F85443"/>
    <w:rsid w:val="00F9757D"/>
    <w:rsid w:val="00FA520E"/>
    <w:rsid w:val="00FC4EA1"/>
    <w:rsid w:val="00FD18DA"/>
    <w:rsid w:val="00FD3C33"/>
    <w:rsid w:val="00FD78AF"/>
    <w:rsid w:val="00FD7FBB"/>
    <w:rsid w:val="00FE0B4F"/>
    <w:rsid w:val="00FE2AD7"/>
    <w:rsid w:val="00FE3511"/>
    <w:rsid w:val="00FE4947"/>
    <w:rsid w:val="00FE4FEE"/>
    <w:rsid w:val="00FF5200"/>
    <w:rsid w:val="00FF7101"/>
    <w:rsid w:val="08921FDC"/>
    <w:rsid w:val="112FA37C"/>
    <w:rsid w:val="17F5A92D"/>
    <w:rsid w:val="3F61F05B"/>
    <w:rsid w:val="4A416697"/>
    <w:rsid w:val="5760F4D1"/>
    <w:rsid w:val="70A4496C"/>
    <w:rsid w:val="73BF660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6385"/>
    <o:shapelayout v:ext="edit">
      <o:idmap v:ext="edit" data="1"/>
    </o:shapelayout>
  </w:shapeDefaults>
  <w:decimalSymbol w:val="."/>
  <w:listSeparator w:val=","/>
  <w14:docId w14:val="30DB8931"/>
  <w15:docId w15:val="{7457868B-73F1-4875-AD70-FDD1E5A193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iPriority="0" w:unhideWhenUsed="1"/>
    <w:lsdException w:name="index heading" w:locked="1" w:semiHidden="1" w:unhideWhenUsed="1"/>
    <w:lsdException w:name="caption" w:locked="1"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iPriority="0" w:unhideWhenUsed="1"/>
    <w:lsdException w:name="List 2" w:locked="1" w:semiHidden="1" w:uiPriority="0" w:unhideWhenUsed="1"/>
    <w:lsdException w:name="List 3" w:locked="1" w:semiHidden="1" w:unhideWhenUsed="1"/>
    <w:lsdException w:name="List 4" w:locked="1" w:semiHidden="1" w:unhideWhenUsed="1"/>
    <w:lsdException w:name="List 5" w:locked="1" w:semiHidden="1" w:unhideWhenUsed="1"/>
    <w:lsdException w:name="List Bullet 2" w:locked="1" w:semiHidden="1" w:uiPriority="0"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0"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713B1"/>
    <w:pPr>
      <w:spacing w:after="120"/>
    </w:pPr>
    <w:rPr>
      <w:rFonts w:ascii="Arial" w:eastAsia="MS Mincho" w:hAnsi="Arial" w:cs="Arial"/>
      <w:sz w:val="22"/>
      <w:szCs w:val="22"/>
    </w:rPr>
  </w:style>
  <w:style w:type="paragraph" w:styleId="Heading1">
    <w:name w:val="heading 1"/>
    <w:aliases w:val="h1,Part Title,1 ghost,g,Part,Section,H1,title page heading,Ghost,ghost,1ghost,Ghost +,og,Chapter Number,Divider Page Text,1 CPghost,Graphic,00 Ghost,Chapter n,Heading 1v"/>
    <w:basedOn w:val="Normal"/>
    <w:next w:val="Normal"/>
    <w:link w:val="Heading1Char"/>
    <w:qFormat/>
    <w:rsid w:val="008E5902"/>
    <w:pPr>
      <w:keepNext/>
      <w:numPr>
        <w:numId w:val="1"/>
      </w:numPr>
      <w:spacing w:before="240"/>
      <w:outlineLvl w:val="0"/>
    </w:pPr>
    <w:rPr>
      <w:b/>
      <w:sz w:val="32"/>
    </w:rPr>
  </w:style>
  <w:style w:type="paragraph" w:styleId="Heading2">
    <w:name w:val="heading 2"/>
    <w:aliases w:val="h2,Activity,H2,h2 main heading,A.B.C.,Level I for #'s,H21,Activity1,HD2,2 headline,h,headline,h headline,Heading 11,Heading 12,oh,Header1,Heading 121,Heading 1211,Heading 12111,2 hheadline,01 Headline,heading 1,Heading 121111,Heading 1211111"/>
    <w:basedOn w:val="Normal"/>
    <w:next w:val="Normal"/>
    <w:link w:val="Heading2Char"/>
    <w:qFormat/>
    <w:rsid w:val="008E5902"/>
    <w:pPr>
      <w:keepNext/>
      <w:numPr>
        <w:ilvl w:val="1"/>
        <w:numId w:val="1"/>
      </w:numPr>
      <w:spacing w:before="240"/>
      <w:outlineLvl w:val="1"/>
    </w:pPr>
    <w:rPr>
      <w:b/>
      <w:spacing w:val="10"/>
      <w:sz w:val="28"/>
    </w:rPr>
  </w:style>
  <w:style w:type="paragraph" w:styleId="Heading3">
    <w:name w:val="heading 3"/>
    <w:aliases w:val="Tsk,Function header 3,Function header 31,Function header 32,Function header 33,Function header 34,Function header 311,Function header 321,Function header 35,Function header 312,Function header 322,Function header 36,Function header 313,H3,b,2"/>
    <w:basedOn w:val="Normal"/>
    <w:next w:val="Normal"/>
    <w:link w:val="Heading3Char"/>
    <w:qFormat/>
    <w:rsid w:val="008E5902"/>
    <w:pPr>
      <w:keepNext/>
      <w:numPr>
        <w:ilvl w:val="2"/>
        <w:numId w:val="1"/>
      </w:numPr>
      <w:spacing w:before="240"/>
      <w:outlineLvl w:val="2"/>
    </w:pPr>
    <w:rPr>
      <w:b/>
      <w:sz w:val="24"/>
    </w:rPr>
  </w:style>
  <w:style w:type="paragraph" w:styleId="Heading4">
    <w:name w:val="heading 4"/>
    <w:aliases w:val="Map Title,Level 4,4 dash,d,3"/>
    <w:basedOn w:val="Normal"/>
    <w:next w:val="Normal"/>
    <w:link w:val="Heading4Char"/>
    <w:qFormat/>
    <w:rsid w:val="008E5902"/>
    <w:pPr>
      <w:keepNext/>
      <w:numPr>
        <w:ilvl w:val="3"/>
        <w:numId w:val="1"/>
      </w:numPr>
      <w:spacing w:before="240"/>
      <w:outlineLvl w:val="3"/>
    </w:pPr>
    <w:rPr>
      <w:b/>
      <w:i/>
      <w:sz w:val="24"/>
    </w:rPr>
  </w:style>
  <w:style w:type="paragraph" w:styleId="Heading5">
    <w:name w:val="heading 5"/>
    <w:aliases w:val="Block Label,5,5 sub-bullet,sb,4"/>
    <w:basedOn w:val="Normal"/>
    <w:next w:val="Normal"/>
    <w:link w:val="Heading5Char"/>
    <w:qFormat/>
    <w:rsid w:val="008E5902"/>
    <w:pPr>
      <w:keepNext/>
      <w:numPr>
        <w:ilvl w:val="4"/>
        <w:numId w:val="1"/>
      </w:numPr>
      <w:spacing w:before="240"/>
      <w:outlineLvl w:val="4"/>
    </w:pPr>
    <w:rPr>
      <w:b/>
      <w:i/>
      <w:sz w:val="24"/>
      <w:u w:val="single"/>
    </w:rPr>
  </w:style>
  <w:style w:type="paragraph" w:styleId="Heading6">
    <w:name w:val="heading 6"/>
    <w:aliases w:val="sub-dash,sd"/>
    <w:basedOn w:val="Normal"/>
    <w:next w:val="Normal"/>
    <w:link w:val="Heading6Char"/>
    <w:qFormat/>
    <w:rsid w:val="008E5902"/>
    <w:pPr>
      <w:keepNext/>
      <w:numPr>
        <w:ilvl w:val="5"/>
        <w:numId w:val="1"/>
      </w:numPr>
      <w:spacing w:before="240"/>
      <w:outlineLvl w:val="5"/>
    </w:pPr>
    <w:rPr>
      <w:sz w:val="24"/>
    </w:rPr>
  </w:style>
  <w:style w:type="paragraph" w:styleId="Heading7">
    <w:name w:val="heading 7"/>
    <w:basedOn w:val="Normal"/>
    <w:next w:val="Normal"/>
    <w:link w:val="Heading7Char"/>
    <w:qFormat/>
    <w:rsid w:val="008E5902"/>
    <w:pPr>
      <w:keepNext/>
      <w:numPr>
        <w:ilvl w:val="6"/>
        <w:numId w:val="1"/>
      </w:numPr>
      <w:spacing w:before="240"/>
      <w:outlineLvl w:val="6"/>
    </w:pPr>
    <w:rPr>
      <w:i/>
      <w:sz w:val="24"/>
    </w:rPr>
  </w:style>
  <w:style w:type="paragraph" w:styleId="Heading8">
    <w:name w:val="heading 8"/>
    <w:basedOn w:val="Normal"/>
    <w:next w:val="Normal"/>
    <w:link w:val="Heading8Char"/>
    <w:qFormat/>
    <w:rsid w:val="008E5902"/>
    <w:pPr>
      <w:keepNext/>
      <w:numPr>
        <w:ilvl w:val="7"/>
        <w:numId w:val="1"/>
      </w:numPr>
      <w:spacing w:before="240"/>
      <w:outlineLvl w:val="7"/>
    </w:pPr>
    <w:rPr>
      <w:bCs/>
      <w:i/>
      <w:sz w:val="24"/>
      <w:u w:val="single"/>
    </w:rPr>
  </w:style>
  <w:style w:type="paragraph" w:styleId="Heading9">
    <w:name w:val="heading 9"/>
    <w:basedOn w:val="Normal"/>
    <w:next w:val="Normal"/>
    <w:link w:val="Heading9Char"/>
    <w:qFormat/>
    <w:rsid w:val="008E5902"/>
    <w:pPr>
      <w:keepNext/>
      <w:numPr>
        <w:ilvl w:val="8"/>
        <w:numId w:val="1"/>
      </w:numPr>
      <w:spacing w:before="240"/>
      <w:outlineLvl w:val="8"/>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Part Title Char,1 ghost Char,g Char,Part Char,Section Char,H1 Char,title page heading Char,Ghost Char,ghost Char,1ghost Char,Ghost + Char,og Char,Chapter Number Char,Divider Page Text Char,1 CPghost Char,Graphic Char,00 Ghost Char"/>
    <w:basedOn w:val="DefaultParagraphFont"/>
    <w:link w:val="Heading1"/>
    <w:locked/>
    <w:rsid w:val="0099553C"/>
    <w:rPr>
      <w:rFonts w:ascii="Arial" w:eastAsia="MS Mincho" w:hAnsi="Arial" w:cs="Arial"/>
      <w:b/>
      <w:sz w:val="32"/>
      <w:szCs w:val="22"/>
    </w:rPr>
  </w:style>
  <w:style w:type="character" w:customStyle="1" w:styleId="Heading2Char">
    <w:name w:val="Heading 2 Char"/>
    <w:aliases w:val="h2 Char,Activity Char,H2 Char,h2 main heading Char,A.B.C. Char,Level I for #'s Char,H21 Char,Activity1 Char,HD2 Char,2 headline Char,h Char,headline Char,h headline Char,Heading 11 Char,Heading 12 Char,oh Char,Header1 Char,heading 1 Char"/>
    <w:basedOn w:val="DefaultParagraphFont"/>
    <w:link w:val="Heading2"/>
    <w:locked/>
    <w:rsid w:val="0099553C"/>
    <w:rPr>
      <w:rFonts w:ascii="Arial" w:eastAsia="MS Mincho" w:hAnsi="Arial" w:cs="Arial"/>
      <w:b/>
      <w:spacing w:val="10"/>
      <w:sz w:val="28"/>
      <w:szCs w:val="22"/>
    </w:rPr>
  </w:style>
  <w:style w:type="character" w:customStyle="1" w:styleId="Heading3Char">
    <w:name w:val="Heading 3 Char"/>
    <w:aliases w:val="Tsk Char,Function header 3 Char,Function header 31 Char,Function header 32 Char,Function header 33 Char,Function header 34 Char,Function header 311 Char,Function header 321 Char,Function header 35 Char,Function header 312 Char,H3 Char"/>
    <w:basedOn w:val="DefaultParagraphFont"/>
    <w:link w:val="Heading3"/>
    <w:locked/>
    <w:rsid w:val="0099553C"/>
    <w:rPr>
      <w:rFonts w:ascii="Arial" w:eastAsia="MS Mincho" w:hAnsi="Arial" w:cs="Arial"/>
      <w:b/>
      <w:sz w:val="24"/>
      <w:szCs w:val="22"/>
    </w:rPr>
  </w:style>
  <w:style w:type="character" w:customStyle="1" w:styleId="Heading4Char">
    <w:name w:val="Heading 4 Char"/>
    <w:aliases w:val="Map Title Char,Level 4 Char,4 dash Char,d Char,3 Char"/>
    <w:basedOn w:val="DefaultParagraphFont"/>
    <w:link w:val="Heading4"/>
    <w:locked/>
    <w:rsid w:val="0099553C"/>
    <w:rPr>
      <w:rFonts w:ascii="Arial" w:eastAsia="MS Mincho" w:hAnsi="Arial" w:cs="Arial"/>
      <w:b/>
      <w:i/>
      <w:sz w:val="24"/>
      <w:szCs w:val="22"/>
    </w:rPr>
  </w:style>
  <w:style w:type="character" w:customStyle="1" w:styleId="Heading5Char">
    <w:name w:val="Heading 5 Char"/>
    <w:aliases w:val="Block Label Char,5 Char,5 sub-bullet Char,sb Char,4 Char"/>
    <w:basedOn w:val="DefaultParagraphFont"/>
    <w:link w:val="Heading5"/>
    <w:locked/>
    <w:rsid w:val="0099553C"/>
    <w:rPr>
      <w:rFonts w:ascii="Arial" w:eastAsia="MS Mincho" w:hAnsi="Arial" w:cs="Arial"/>
      <w:b/>
      <w:i/>
      <w:sz w:val="24"/>
      <w:szCs w:val="22"/>
      <w:u w:val="single"/>
    </w:rPr>
  </w:style>
  <w:style w:type="character" w:customStyle="1" w:styleId="Heading6Char">
    <w:name w:val="Heading 6 Char"/>
    <w:aliases w:val="sub-dash Char,sd Char"/>
    <w:basedOn w:val="DefaultParagraphFont"/>
    <w:link w:val="Heading6"/>
    <w:locked/>
    <w:rsid w:val="0099553C"/>
    <w:rPr>
      <w:rFonts w:ascii="Arial" w:eastAsia="MS Mincho" w:hAnsi="Arial" w:cs="Arial"/>
      <w:sz w:val="24"/>
      <w:szCs w:val="22"/>
    </w:rPr>
  </w:style>
  <w:style w:type="character" w:customStyle="1" w:styleId="Heading7Char">
    <w:name w:val="Heading 7 Char"/>
    <w:basedOn w:val="DefaultParagraphFont"/>
    <w:link w:val="Heading7"/>
    <w:locked/>
    <w:rsid w:val="0099553C"/>
    <w:rPr>
      <w:rFonts w:ascii="Arial" w:eastAsia="MS Mincho" w:hAnsi="Arial" w:cs="Arial"/>
      <w:i/>
      <w:sz w:val="24"/>
      <w:szCs w:val="22"/>
    </w:rPr>
  </w:style>
  <w:style w:type="character" w:customStyle="1" w:styleId="Heading8Char">
    <w:name w:val="Heading 8 Char"/>
    <w:basedOn w:val="DefaultParagraphFont"/>
    <w:link w:val="Heading8"/>
    <w:locked/>
    <w:rsid w:val="0099553C"/>
    <w:rPr>
      <w:rFonts w:ascii="Arial" w:eastAsia="MS Mincho" w:hAnsi="Arial" w:cs="Arial"/>
      <w:bCs/>
      <w:i/>
      <w:sz w:val="24"/>
      <w:szCs w:val="22"/>
      <w:u w:val="single"/>
    </w:rPr>
  </w:style>
  <w:style w:type="character" w:customStyle="1" w:styleId="Heading9Char">
    <w:name w:val="Heading 9 Char"/>
    <w:basedOn w:val="DefaultParagraphFont"/>
    <w:link w:val="Heading9"/>
    <w:locked/>
    <w:rsid w:val="008E5902"/>
    <w:rPr>
      <w:rFonts w:ascii="Arial" w:eastAsia="MS Mincho" w:hAnsi="Arial" w:cs="Arial"/>
      <w:b/>
      <w:bCs/>
      <w:sz w:val="22"/>
      <w:szCs w:val="22"/>
    </w:rPr>
  </w:style>
  <w:style w:type="paragraph" w:styleId="Footer">
    <w:name w:val="footer"/>
    <w:basedOn w:val="Normal"/>
    <w:link w:val="FooterChar"/>
    <w:rsid w:val="008E5902"/>
    <w:pPr>
      <w:spacing w:after="0"/>
    </w:pPr>
    <w:rPr>
      <w:sz w:val="11"/>
    </w:rPr>
  </w:style>
  <w:style w:type="character" w:customStyle="1" w:styleId="FooterChar">
    <w:name w:val="Footer Char"/>
    <w:basedOn w:val="DefaultParagraphFont"/>
    <w:link w:val="Footer"/>
    <w:uiPriority w:val="99"/>
    <w:locked/>
    <w:rsid w:val="008E5902"/>
    <w:rPr>
      <w:rFonts w:ascii="Arial" w:eastAsia="MS Mincho" w:hAnsi="Arial" w:cs="Arial"/>
      <w:sz w:val="22"/>
      <w:szCs w:val="22"/>
      <w:lang w:val="en-US" w:eastAsia="en-US" w:bidi="ar-SA"/>
    </w:rPr>
  </w:style>
  <w:style w:type="paragraph" w:customStyle="1" w:styleId="CoverClient">
    <w:name w:val="CoverClient"/>
    <w:basedOn w:val="Normal"/>
    <w:next w:val="CoverTitle"/>
    <w:uiPriority w:val="99"/>
    <w:rsid w:val="008E5902"/>
    <w:pPr>
      <w:spacing w:after="0"/>
      <w:ind w:left="1430"/>
    </w:pPr>
    <w:rPr>
      <w:b/>
      <w:sz w:val="44"/>
      <w:szCs w:val="44"/>
    </w:rPr>
  </w:style>
  <w:style w:type="paragraph" w:customStyle="1" w:styleId="CoverTitle">
    <w:name w:val="CoverTitle"/>
    <w:basedOn w:val="CoverPreparedFor"/>
    <w:next w:val="CoverDate"/>
    <w:uiPriority w:val="99"/>
    <w:rsid w:val="008E5902"/>
    <w:pPr>
      <w:spacing w:before="840"/>
    </w:pPr>
    <w:rPr>
      <w:b w:val="0"/>
      <w:sz w:val="36"/>
      <w:szCs w:val="36"/>
    </w:rPr>
  </w:style>
  <w:style w:type="paragraph" w:customStyle="1" w:styleId="CoverDate">
    <w:name w:val="CoverDate"/>
    <w:basedOn w:val="Normal"/>
    <w:next w:val="CoverEngagement"/>
    <w:uiPriority w:val="99"/>
    <w:rsid w:val="008E5902"/>
    <w:pPr>
      <w:spacing w:before="400" w:after="0"/>
      <w:ind w:left="1430"/>
    </w:pPr>
    <w:rPr>
      <w:sz w:val="20"/>
      <w:szCs w:val="20"/>
    </w:rPr>
  </w:style>
  <w:style w:type="paragraph" w:customStyle="1" w:styleId="CoverEngagement">
    <w:name w:val="CoverEngagement"/>
    <w:basedOn w:val="Normal"/>
    <w:next w:val="Normal"/>
    <w:uiPriority w:val="99"/>
    <w:rsid w:val="008E5902"/>
    <w:pPr>
      <w:spacing w:before="60" w:after="0"/>
      <w:ind w:left="1430"/>
    </w:pPr>
    <w:rPr>
      <w:sz w:val="20"/>
      <w:szCs w:val="20"/>
    </w:rPr>
  </w:style>
  <w:style w:type="paragraph" w:customStyle="1" w:styleId="CoverPreparedFor">
    <w:name w:val="CoverPreparedFor"/>
    <w:basedOn w:val="CoverClient"/>
    <w:next w:val="CoverTitle"/>
    <w:uiPriority w:val="99"/>
    <w:rsid w:val="008E5902"/>
    <w:pPr>
      <w:spacing w:before="2840"/>
      <w:ind w:left="1426"/>
    </w:pPr>
    <w:rPr>
      <w:sz w:val="32"/>
      <w:szCs w:val="32"/>
    </w:rPr>
  </w:style>
  <w:style w:type="paragraph" w:customStyle="1" w:styleId="TOCTitle">
    <w:name w:val="TOC Title"/>
    <w:basedOn w:val="Normal"/>
    <w:next w:val="Normal"/>
    <w:rsid w:val="008E5902"/>
    <w:pPr>
      <w:keepNext/>
      <w:spacing w:before="240"/>
    </w:pPr>
    <w:rPr>
      <w:b/>
      <w:sz w:val="32"/>
    </w:rPr>
  </w:style>
  <w:style w:type="paragraph" w:customStyle="1" w:styleId="Header-right">
    <w:name w:val="Header-right"/>
    <w:basedOn w:val="Normal"/>
    <w:rsid w:val="008E5902"/>
    <w:pPr>
      <w:spacing w:after="20"/>
      <w:jc w:val="right"/>
    </w:pPr>
    <w:rPr>
      <w:sz w:val="16"/>
      <w:szCs w:val="16"/>
    </w:rPr>
  </w:style>
  <w:style w:type="paragraph" w:customStyle="1" w:styleId="body">
    <w:name w:val="!body"/>
    <w:basedOn w:val="BodyText"/>
    <w:uiPriority w:val="99"/>
    <w:rsid w:val="008E5902"/>
    <w:pPr>
      <w:autoSpaceDE w:val="0"/>
      <w:autoSpaceDN w:val="0"/>
      <w:spacing w:after="240"/>
    </w:pPr>
    <w:rPr>
      <w:rFonts w:ascii="Times New Roman" w:hAnsi="Times New Roman" w:cs="Times New Roman"/>
      <w:sz w:val="24"/>
      <w:szCs w:val="24"/>
    </w:rPr>
  </w:style>
  <w:style w:type="paragraph" w:customStyle="1" w:styleId="hrader">
    <w:name w:val="hrader"/>
    <w:basedOn w:val="Normal"/>
    <w:uiPriority w:val="99"/>
    <w:rsid w:val="008E5902"/>
    <w:pPr>
      <w:spacing w:after="0"/>
      <w:jc w:val="center"/>
    </w:pPr>
    <w:rPr>
      <w:rFonts w:cs="Times New Roman"/>
      <w:b/>
      <w:sz w:val="28"/>
      <w:szCs w:val="20"/>
    </w:rPr>
  </w:style>
  <w:style w:type="paragraph" w:styleId="BodyText">
    <w:name w:val="Body Text"/>
    <w:basedOn w:val="Normal"/>
    <w:link w:val="BodyTextChar"/>
    <w:uiPriority w:val="99"/>
    <w:rsid w:val="008E5902"/>
  </w:style>
  <w:style w:type="character" w:customStyle="1" w:styleId="BodyTextChar">
    <w:name w:val="Body Text Char"/>
    <w:basedOn w:val="DefaultParagraphFont"/>
    <w:link w:val="BodyText"/>
    <w:uiPriority w:val="99"/>
    <w:semiHidden/>
    <w:locked/>
    <w:rsid w:val="0099553C"/>
    <w:rPr>
      <w:rFonts w:ascii="Arial" w:eastAsia="MS Mincho" w:hAnsi="Arial" w:cs="Arial"/>
    </w:rPr>
  </w:style>
  <w:style w:type="paragraph" w:styleId="Header">
    <w:name w:val="header"/>
    <w:aliases w:val="Header-letter p2"/>
    <w:basedOn w:val="Normal"/>
    <w:link w:val="HeaderChar"/>
    <w:rsid w:val="008E5902"/>
    <w:pPr>
      <w:tabs>
        <w:tab w:val="center" w:pos="4320"/>
        <w:tab w:val="right" w:pos="8640"/>
      </w:tabs>
    </w:pPr>
  </w:style>
  <w:style w:type="character" w:customStyle="1" w:styleId="HeaderChar">
    <w:name w:val="Header Char"/>
    <w:aliases w:val="Header-letter p2 Char"/>
    <w:basedOn w:val="DefaultParagraphFont"/>
    <w:link w:val="Header"/>
    <w:locked/>
    <w:rsid w:val="0099553C"/>
    <w:rPr>
      <w:rFonts w:ascii="Arial" w:eastAsia="MS Mincho" w:hAnsi="Arial" w:cs="Arial"/>
    </w:rPr>
  </w:style>
  <w:style w:type="character" w:styleId="PageNumber">
    <w:name w:val="page number"/>
    <w:basedOn w:val="DefaultParagraphFont"/>
    <w:uiPriority w:val="99"/>
    <w:rsid w:val="008E5902"/>
    <w:rPr>
      <w:rFonts w:cs="Times New Roman"/>
    </w:rPr>
  </w:style>
  <w:style w:type="paragraph" w:customStyle="1" w:styleId="Header-right-line">
    <w:name w:val="Header-right-line"/>
    <w:basedOn w:val="Header-right"/>
    <w:next w:val="Header-right"/>
    <w:uiPriority w:val="99"/>
    <w:rsid w:val="008E5902"/>
    <w:pPr>
      <w:pBdr>
        <w:bottom w:val="single" w:sz="4" w:space="1" w:color="auto"/>
      </w:pBdr>
    </w:pPr>
  </w:style>
  <w:style w:type="character" w:styleId="Hyperlink">
    <w:name w:val="Hyperlink"/>
    <w:basedOn w:val="DefaultParagraphFont"/>
    <w:uiPriority w:val="99"/>
    <w:rsid w:val="0095619D"/>
    <w:rPr>
      <w:rFonts w:cs="Times New Roman"/>
      <w:color w:val="0000FF"/>
      <w:u w:val="single"/>
    </w:rPr>
  </w:style>
  <w:style w:type="paragraph" w:customStyle="1" w:styleId="Num-Heading1">
    <w:name w:val="Num-Heading 1"/>
    <w:basedOn w:val="Normal"/>
    <w:next w:val="Normal"/>
    <w:link w:val="Num-Heading1Char"/>
    <w:rsid w:val="0095619D"/>
    <w:pPr>
      <w:keepNext/>
      <w:tabs>
        <w:tab w:val="num" w:pos="720"/>
      </w:tabs>
      <w:spacing w:before="240"/>
      <w:ind w:left="720" w:hanging="720"/>
      <w:outlineLvl w:val="0"/>
    </w:pPr>
    <w:rPr>
      <w:b/>
      <w:bCs/>
      <w:sz w:val="32"/>
      <w:szCs w:val="32"/>
    </w:rPr>
  </w:style>
  <w:style w:type="paragraph" w:customStyle="1" w:styleId="Num-Heading2">
    <w:name w:val="Num-Heading 2"/>
    <w:basedOn w:val="Normal"/>
    <w:next w:val="Normal"/>
    <w:link w:val="Num-Heading2Char"/>
    <w:rsid w:val="0095619D"/>
    <w:pPr>
      <w:keepNext/>
      <w:tabs>
        <w:tab w:val="num" w:pos="720"/>
      </w:tabs>
      <w:spacing w:before="240"/>
      <w:ind w:left="720" w:hanging="720"/>
      <w:outlineLvl w:val="1"/>
    </w:pPr>
    <w:rPr>
      <w:rFonts w:cs="Times New Roman"/>
      <w:b/>
      <w:spacing w:val="10"/>
      <w:sz w:val="28"/>
      <w:szCs w:val="20"/>
    </w:rPr>
  </w:style>
  <w:style w:type="paragraph" w:customStyle="1" w:styleId="Num-Heading3">
    <w:name w:val="Num-Heading 3"/>
    <w:basedOn w:val="Normal"/>
    <w:next w:val="Normal"/>
    <w:link w:val="Num-Heading3Char"/>
    <w:rsid w:val="0095619D"/>
    <w:pPr>
      <w:keepNext/>
      <w:tabs>
        <w:tab w:val="num" w:pos="907"/>
      </w:tabs>
      <w:spacing w:before="240"/>
      <w:ind w:left="907" w:hanging="907"/>
      <w:outlineLvl w:val="2"/>
    </w:pPr>
    <w:rPr>
      <w:rFonts w:cs="Times New Roman"/>
      <w:b/>
      <w:sz w:val="24"/>
      <w:szCs w:val="20"/>
    </w:rPr>
  </w:style>
  <w:style w:type="paragraph" w:customStyle="1" w:styleId="Num-Heading4">
    <w:name w:val="Num-Heading 4"/>
    <w:basedOn w:val="Normal"/>
    <w:next w:val="Normal"/>
    <w:rsid w:val="0095619D"/>
    <w:pPr>
      <w:keepNext/>
      <w:tabs>
        <w:tab w:val="num" w:pos="994"/>
      </w:tabs>
      <w:spacing w:before="240"/>
      <w:ind w:left="994" w:hanging="994"/>
      <w:outlineLvl w:val="3"/>
    </w:pPr>
    <w:rPr>
      <w:b/>
      <w:bCs/>
      <w:i/>
      <w:iCs/>
      <w:sz w:val="24"/>
      <w:szCs w:val="24"/>
    </w:rPr>
  </w:style>
  <w:style w:type="paragraph" w:customStyle="1" w:styleId="Num-Heading5">
    <w:name w:val="Num-Heading 5"/>
    <w:basedOn w:val="Normal"/>
    <w:next w:val="Normal"/>
    <w:rsid w:val="0095619D"/>
    <w:pPr>
      <w:keepNext/>
      <w:tabs>
        <w:tab w:val="num" w:pos="1166"/>
      </w:tabs>
      <w:spacing w:before="240"/>
      <w:ind w:left="1166" w:hanging="1166"/>
      <w:outlineLvl w:val="4"/>
    </w:pPr>
    <w:rPr>
      <w:b/>
      <w:bCs/>
      <w:i/>
      <w:iCs/>
      <w:sz w:val="24"/>
      <w:szCs w:val="24"/>
      <w:u w:val="single"/>
    </w:rPr>
  </w:style>
  <w:style w:type="paragraph" w:customStyle="1" w:styleId="Num-Heading6">
    <w:name w:val="Num-Heading 6"/>
    <w:basedOn w:val="Normal"/>
    <w:next w:val="Normal"/>
    <w:rsid w:val="0095619D"/>
    <w:pPr>
      <w:keepNext/>
      <w:tabs>
        <w:tab w:val="num" w:pos="1440"/>
      </w:tabs>
      <w:spacing w:before="240"/>
      <w:ind w:left="1440" w:hanging="1440"/>
      <w:outlineLvl w:val="5"/>
    </w:pPr>
    <w:rPr>
      <w:sz w:val="24"/>
      <w:szCs w:val="24"/>
    </w:rPr>
  </w:style>
  <w:style w:type="paragraph" w:customStyle="1" w:styleId="Num-Heading7">
    <w:name w:val="Num-Heading 7"/>
    <w:basedOn w:val="Normal"/>
    <w:next w:val="Normal"/>
    <w:rsid w:val="0095619D"/>
    <w:pPr>
      <w:keepNext/>
      <w:tabs>
        <w:tab w:val="num" w:pos="1627"/>
      </w:tabs>
      <w:spacing w:before="240"/>
      <w:ind w:left="1627" w:hanging="1627"/>
      <w:outlineLvl w:val="6"/>
    </w:pPr>
    <w:rPr>
      <w:i/>
      <w:iCs/>
      <w:sz w:val="24"/>
      <w:szCs w:val="24"/>
    </w:rPr>
  </w:style>
  <w:style w:type="paragraph" w:customStyle="1" w:styleId="Num-Heading8">
    <w:name w:val="Num-Heading 8"/>
    <w:basedOn w:val="Normal"/>
    <w:next w:val="Normal"/>
    <w:rsid w:val="0095619D"/>
    <w:pPr>
      <w:keepNext/>
      <w:tabs>
        <w:tab w:val="num" w:pos="1714"/>
      </w:tabs>
      <w:spacing w:before="240"/>
      <w:ind w:left="1714" w:hanging="1714"/>
      <w:outlineLvl w:val="7"/>
    </w:pPr>
    <w:rPr>
      <w:i/>
      <w:iCs/>
      <w:sz w:val="24"/>
      <w:szCs w:val="24"/>
      <w:u w:val="single"/>
    </w:rPr>
  </w:style>
  <w:style w:type="paragraph" w:customStyle="1" w:styleId="Num-Heading9">
    <w:name w:val="Num-Heading 9"/>
    <w:basedOn w:val="Normal"/>
    <w:next w:val="Normal"/>
    <w:rsid w:val="0095619D"/>
    <w:pPr>
      <w:keepNext/>
      <w:tabs>
        <w:tab w:val="num" w:pos="1886"/>
      </w:tabs>
      <w:spacing w:before="240"/>
      <w:ind w:left="1886" w:hanging="1886"/>
      <w:outlineLvl w:val="8"/>
    </w:pPr>
    <w:rPr>
      <w:b/>
      <w:bCs/>
    </w:rPr>
  </w:style>
  <w:style w:type="character" w:customStyle="1" w:styleId="Num-Heading3Char">
    <w:name w:val="Num-Heading 3 Char"/>
    <w:link w:val="Num-Heading3"/>
    <w:uiPriority w:val="99"/>
    <w:locked/>
    <w:rsid w:val="0095619D"/>
    <w:rPr>
      <w:rFonts w:ascii="Arial" w:eastAsia="MS Mincho" w:hAnsi="Arial"/>
      <w:b/>
      <w:sz w:val="24"/>
      <w:szCs w:val="20"/>
    </w:rPr>
  </w:style>
  <w:style w:type="character" w:customStyle="1" w:styleId="Num-Heading2Char">
    <w:name w:val="Num-Heading 2 Char"/>
    <w:link w:val="Num-Heading2"/>
    <w:locked/>
    <w:rsid w:val="0095619D"/>
    <w:rPr>
      <w:rFonts w:ascii="Arial" w:eastAsia="MS Mincho" w:hAnsi="Arial"/>
      <w:b/>
      <w:spacing w:val="10"/>
      <w:sz w:val="28"/>
      <w:szCs w:val="20"/>
    </w:rPr>
  </w:style>
  <w:style w:type="paragraph" w:customStyle="1" w:styleId="ColorfulList-Accent11">
    <w:name w:val="Colorful List - Accent 11"/>
    <w:basedOn w:val="Normal"/>
    <w:uiPriority w:val="99"/>
    <w:rsid w:val="0095619D"/>
    <w:pPr>
      <w:spacing w:after="200" w:line="276" w:lineRule="auto"/>
      <w:ind w:left="720"/>
      <w:contextualSpacing/>
    </w:pPr>
    <w:rPr>
      <w:rFonts w:ascii="Calibri" w:hAnsi="Calibri" w:cs="Times New Roman"/>
    </w:rPr>
  </w:style>
  <w:style w:type="paragraph" w:styleId="ListBullet">
    <w:name w:val="List Bullet"/>
    <w:basedOn w:val="Normal"/>
    <w:autoRedefine/>
    <w:uiPriority w:val="99"/>
    <w:rsid w:val="00DB1CE9"/>
    <w:pPr>
      <w:numPr>
        <w:numId w:val="3"/>
      </w:numPr>
      <w:tabs>
        <w:tab w:val="clear" w:pos="720"/>
      </w:tabs>
      <w:spacing w:after="0"/>
      <w:ind w:left="360"/>
    </w:pPr>
    <w:rPr>
      <w:rFonts w:eastAsia="Times New Roman"/>
      <w:bCs/>
      <w:szCs w:val="20"/>
    </w:rPr>
  </w:style>
  <w:style w:type="paragraph" w:customStyle="1" w:styleId="bodytext0">
    <w:name w:val="bodytext"/>
    <w:basedOn w:val="Normal"/>
    <w:uiPriority w:val="99"/>
    <w:rsid w:val="00F04030"/>
    <w:pPr>
      <w:spacing w:before="100" w:beforeAutospacing="1" w:after="100" w:afterAutospacing="1"/>
    </w:pPr>
    <w:rPr>
      <w:rFonts w:eastAsia="Times New Roman"/>
    </w:rPr>
  </w:style>
  <w:style w:type="paragraph" w:styleId="TOC1">
    <w:name w:val="toc 1"/>
    <w:basedOn w:val="Normal"/>
    <w:next w:val="Normal"/>
    <w:autoRedefine/>
    <w:uiPriority w:val="39"/>
    <w:rsid w:val="00DD415B"/>
  </w:style>
  <w:style w:type="paragraph" w:styleId="TOC2">
    <w:name w:val="toc 2"/>
    <w:basedOn w:val="Normal"/>
    <w:next w:val="Normal"/>
    <w:autoRedefine/>
    <w:uiPriority w:val="39"/>
    <w:rsid w:val="002935AE"/>
    <w:pPr>
      <w:tabs>
        <w:tab w:val="right" w:leader="dot" w:pos="9350"/>
      </w:tabs>
      <w:ind w:left="810" w:hanging="360"/>
    </w:pPr>
  </w:style>
  <w:style w:type="character" w:styleId="Emphasis">
    <w:name w:val="Emphasis"/>
    <w:basedOn w:val="DefaultParagraphFont"/>
    <w:uiPriority w:val="20"/>
    <w:qFormat/>
    <w:rsid w:val="00095E18"/>
    <w:rPr>
      <w:rFonts w:cs="Times New Roman"/>
      <w:i/>
      <w:iCs/>
    </w:rPr>
  </w:style>
  <w:style w:type="paragraph" w:styleId="BalloonText">
    <w:name w:val="Balloon Text"/>
    <w:basedOn w:val="Normal"/>
    <w:link w:val="BalloonTextChar"/>
    <w:uiPriority w:val="99"/>
    <w:rsid w:val="00C16966"/>
    <w:pPr>
      <w:spacing w:after="0"/>
    </w:pPr>
    <w:rPr>
      <w:rFonts w:ascii="Tahoma" w:hAnsi="Tahoma" w:cs="Tahoma"/>
      <w:sz w:val="16"/>
      <w:szCs w:val="16"/>
    </w:rPr>
  </w:style>
  <w:style w:type="character" w:customStyle="1" w:styleId="BalloonTextChar">
    <w:name w:val="Balloon Text Char"/>
    <w:basedOn w:val="DefaultParagraphFont"/>
    <w:link w:val="BalloonText"/>
    <w:uiPriority w:val="99"/>
    <w:locked/>
    <w:rsid w:val="00C16966"/>
    <w:rPr>
      <w:rFonts w:ascii="Tahoma" w:eastAsia="MS Mincho" w:hAnsi="Tahoma" w:cs="Tahoma"/>
      <w:sz w:val="16"/>
      <w:szCs w:val="16"/>
    </w:rPr>
  </w:style>
  <w:style w:type="character" w:styleId="CommentReference">
    <w:name w:val="annotation reference"/>
    <w:basedOn w:val="DefaultParagraphFont"/>
    <w:uiPriority w:val="99"/>
    <w:rsid w:val="00C16966"/>
    <w:rPr>
      <w:rFonts w:cs="Times New Roman"/>
      <w:sz w:val="16"/>
      <w:szCs w:val="16"/>
    </w:rPr>
  </w:style>
  <w:style w:type="paragraph" w:styleId="CommentText">
    <w:name w:val="annotation text"/>
    <w:basedOn w:val="Normal"/>
    <w:link w:val="CommentTextChar"/>
    <w:uiPriority w:val="99"/>
    <w:rsid w:val="00C16966"/>
    <w:rPr>
      <w:sz w:val="20"/>
      <w:szCs w:val="20"/>
    </w:rPr>
  </w:style>
  <w:style w:type="character" w:customStyle="1" w:styleId="CommentTextChar">
    <w:name w:val="Comment Text Char"/>
    <w:basedOn w:val="DefaultParagraphFont"/>
    <w:link w:val="CommentText"/>
    <w:uiPriority w:val="99"/>
    <w:locked/>
    <w:rsid w:val="00C16966"/>
    <w:rPr>
      <w:rFonts w:ascii="Arial" w:eastAsia="MS Mincho" w:hAnsi="Arial" w:cs="Arial"/>
    </w:rPr>
  </w:style>
  <w:style w:type="paragraph" w:styleId="CommentSubject">
    <w:name w:val="annotation subject"/>
    <w:basedOn w:val="CommentText"/>
    <w:next w:val="CommentText"/>
    <w:link w:val="CommentSubjectChar"/>
    <w:uiPriority w:val="99"/>
    <w:rsid w:val="00C16966"/>
    <w:rPr>
      <w:b/>
      <w:bCs/>
    </w:rPr>
  </w:style>
  <w:style w:type="character" w:customStyle="1" w:styleId="CommentSubjectChar">
    <w:name w:val="Comment Subject Char"/>
    <w:basedOn w:val="CommentTextChar"/>
    <w:link w:val="CommentSubject"/>
    <w:uiPriority w:val="99"/>
    <w:locked/>
    <w:rsid w:val="00C16966"/>
    <w:rPr>
      <w:rFonts w:ascii="Arial" w:eastAsia="MS Mincho" w:hAnsi="Arial" w:cs="Arial"/>
      <w:b/>
      <w:bCs/>
    </w:rPr>
  </w:style>
  <w:style w:type="paragraph" w:styleId="ListParagraph">
    <w:name w:val="List Paragraph"/>
    <w:basedOn w:val="Normal"/>
    <w:uiPriority w:val="34"/>
    <w:qFormat/>
    <w:rsid w:val="002815EC"/>
    <w:pPr>
      <w:ind w:left="720"/>
    </w:pPr>
  </w:style>
  <w:style w:type="paragraph" w:styleId="TOC3">
    <w:name w:val="toc 3"/>
    <w:basedOn w:val="Normal"/>
    <w:next w:val="Normal"/>
    <w:autoRedefine/>
    <w:uiPriority w:val="39"/>
    <w:rsid w:val="00133008"/>
    <w:pPr>
      <w:ind w:left="440"/>
    </w:pPr>
  </w:style>
  <w:style w:type="paragraph" w:styleId="NormalWeb">
    <w:name w:val="Normal (Web)"/>
    <w:basedOn w:val="Normal"/>
    <w:uiPriority w:val="99"/>
    <w:rsid w:val="00AA27D9"/>
    <w:pPr>
      <w:spacing w:before="100" w:beforeAutospacing="1" w:after="100" w:afterAutospacing="1"/>
    </w:pPr>
    <w:rPr>
      <w:rFonts w:ascii="Times New Roman" w:eastAsia="Times New Roman" w:hAnsi="Times New Roman" w:cs="Times New Roman"/>
      <w:sz w:val="24"/>
      <w:szCs w:val="24"/>
    </w:rPr>
  </w:style>
  <w:style w:type="paragraph" w:customStyle="1" w:styleId="bullet1">
    <w:name w:val="bullet 1"/>
    <w:basedOn w:val="Normal"/>
    <w:link w:val="bullet1Char"/>
    <w:rsid w:val="001A108E"/>
    <w:pPr>
      <w:numPr>
        <w:numId w:val="4"/>
      </w:numPr>
      <w:spacing w:before="120" w:after="0"/>
    </w:pPr>
    <w:rPr>
      <w:rFonts w:eastAsia="Times New Roman" w:cs="Times New Roman"/>
      <w:szCs w:val="20"/>
    </w:rPr>
  </w:style>
  <w:style w:type="character" w:styleId="FollowedHyperlink">
    <w:name w:val="FollowedHyperlink"/>
    <w:basedOn w:val="DefaultParagraphFont"/>
    <w:uiPriority w:val="99"/>
    <w:locked/>
    <w:rsid w:val="00DC64C2"/>
    <w:rPr>
      <w:rFonts w:cs="Times New Roman"/>
      <w:color w:val="606420"/>
      <w:u w:val="single"/>
    </w:rPr>
  </w:style>
  <w:style w:type="table" w:styleId="TableGrid">
    <w:name w:val="Table Grid"/>
    <w:basedOn w:val="TableNormal"/>
    <w:uiPriority w:val="99"/>
    <w:locked/>
    <w:rsid w:val="00306A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um-Headings">
    <w:name w:val="Num-Headings"/>
    <w:rsid w:val="00D602CA"/>
    <w:pPr>
      <w:numPr>
        <w:numId w:val="2"/>
      </w:numPr>
    </w:pPr>
  </w:style>
  <w:style w:type="numbering" w:customStyle="1" w:styleId="Headings">
    <w:name w:val="Headings"/>
    <w:rsid w:val="00D602CA"/>
    <w:pPr>
      <w:numPr>
        <w:numId w:val="1"/>
      </w:numPr>
    </w:pPr>
  </w:style>
  <w:style w:type="numbering" w:customStyle="1" w:styleId="Bullets">
    <w:name w:val="Bullets"/>
    <w:rsid w:val="00D602CA"/>
    <w:pPr>
      <w:numPr>
        <w:numId w:val="5"/>
      </w:numPr>
    </w:pPr>
  </w:style>
  <w:style w:type="character" w:styleId="Strong">
    <w:name w:val="Strong"/>
    <w:basedOn w:val="DefaultParagraphFont"/>
    <w:qFormat/>
    <w:locked/>
    <w:rsid w:val="00E437C1"/>
    <w:rPr>
      <w:b/>
      <w:bCs/>
    </w:rPr>
  </w:style>
  <w:style w:type="paragraph" w:styleId="NoSpacing">
    <w:name w:val="No Spacing"/>
    <w:uiPriority w:val="1"/>
    <w:qFormat/>
    <w:rsid w:val="00A816BB"/>
    <w:rPr>
      <w:rFonts w:ascii="Arial" w:eastAsia="MS Mincho" w:hAnsi="Arial" w:cs="Arial"/>
      <w:sz w:val="22"/>
      <w:szCs w:val="22"/>
    </w:rPr>
  </w:style>
  <w:style w:type="character" w:styleId="SubtleReference">
    <w:name w:val="Subtle Reference"/>
    <w:basedOn w:val="DefaultParagraphFont"/>
    <w:uiPriority w:val="31"/>
    <w:qFormat/>
    <w:rsid w:val="00633995"/>
    <w:rPr>
      <w:smallCaps/>
      <w:color w:val="C0504D" w:themeColor="accent2"/>
      <w:u w:val="single"/>
    </w:rPr>
  </w:style>
  <w:style w:type="paragraph" w:customStyle="1" w:styleId="TableHeading">
    <w:name w:val="Table Heading"/>
    <w:basedOn w:val="Normal"/>
    <w:link w:val="TableHeadingChar"/>
    <w:rsid w:val="00633995"/>
    <w:pPr>
      <w:keepNext/>
      <w:spacing w:before="40" w:after="40"/>
      <w:jc w:val="center"/>
    </w:pPr>
    <w:rPr>
      <w:rFonts w:eastAsia="Times New Roman"/>
      <w:b/>
      <w:sz w:val="20"/>
    </w:rPr>
  </w:style>
  <w:style w:type="character" w:customStyle="1" w:styleId="TableHeadingChar">
    <w:name w:val="Table Heading Char"/>
    <w:basedOn w:val="DefaultParagraphFont"/>
    <w:link w:val="TableHeading"/>
    <w:rsid w:val="00633995"/>
    <w:rPr>
      <w:rFonts w:ascii="Arial" w:hAnsi="Arial" w:cs="Arial"/>
      <w:b/>
      <w:szCs w:val="22"/>
    </w:rPr>
  </w:style>
  <w:style w:type="paragraph" w:customStyle="1" w:styleId="Heading1-noTOC">
    <w:name w:val="Heading 1-no TOC"/>
    <w:basedOn w:val="Normal"/>
    <w:next w:val="Normal"/>
    <w:rsid w:val="00633995"/>
    <w:pPr>
      <w:keepNext/>
      <w:numPr>
        <w:numId w:val="6"/>
      </w:numPr>
      <w:spacing w:before="240"/>
    </w:pPr>
    <w:rPr>
      <w:rFonts w:eastAsia="Times New Roman"/>
      <w:b/>
      <w:sz w:val="32"/>
    </w:rPr>
  </w:style>
  <w:style w:type="paragraph" w:customStyle="1" w:styleId="Heading2-noTOC">
    <w:name w:val="Heading 2-no TOC"/>
    <w:basedOn w:val="Normal"/>
    <w:next w:val="Normal"/>
    <w:rsid w:val="00633995"/>
    <w:pPr>
      <w:keepNext/>
      <w:numPr>
        <w:ilvl w:val="1"/>
        <w:numId w:val="6"/>
      </w:numPr>
      <w:spacing w:before="240"/>
    </w:pPr>
    <w:rPr>
      <w:rFonts w:eastAsia="Times New Roman"/>
      <w:b/>
      <w:spacing w:val="10"/>
      <w:sz w:val="28"/>
    </w:rPr>
  </w:style>
  <w:style w:type="paragraph" w:customStyle="1" w:styleId="Heading3-noTOC">
    <w:name w:val="Heading 3-no TOC"/>
    <w:basedOn w:val="Normal"/>
    <w:next w:val="Normal"/>
    <w:rsid w:val="00633995"/>
    <w:pPr>
      <w:keepNext/>
      <w:numPr>
        <w:ilvl w:val="2"/>
        <w:numId w:val="6"/>
      </w:numPr>
      <w:spacing w:before="240"/>
    </w:pPr>
    <w:rPr>
      <w:rFonts w:eastAsia="Times New Roman"/>
      <w:b/>
      <w:sz w:val="24"/>
    </w:rPr>
  </w:style>
  <w:style w:type="paragraph" w:customStyle="1" w:styleId="Heading4-noTOC">
    <w:name w:val="Heading 4-no TOC"/>
    <w:basedOn w:val="Normal"/>
    <w:next w:val="Normal"/>
    <w:rsid w:val="00633995"/>
    <w:pPr>
      <w:keepNext/>
      <w:numPr>
        <w:ilvl w:val="3"/>
        <w:numId w:val="6"/>
      </w:numPr>
      <w:spacing w:before="240"/>
    </w:pPr>
    <w:rPr>
      <w:rFonts w:eastAsia="Times New Roman"/>
      <w:b/>
      <w:i/>
      <w:sz w:val="24"/>
    </w:rPr>
  </w:style>
  <w:style w:type="paragraph" w:customStyle="1" w:styleId="Heading5-noTOC">
    <w:name w:val="Heading 5-no TOC"/>
    <w:basedOn w:val="Normal"/>
    <w:next w:val="Normal"/>
    <w:semiHidden/>
    <w:rsid w:val="00633995"/>
    <w:pPr>
      <w:keepNext/>
      <w:numPr>
        <w:ilvl w:val="4"/>
        <w:numId w:val="6"/>
      </w:numPr>
      <w:spacing w:before="240"/>
    </w:pPr>
    <w:rPr>
      <w:rFonts w:eastAsia="Times New Roman"/>
      <w:b/>
      <w:i/>
      <w:sz w:val="24"/>
      <w:u w:val="single"/>
    </w:rPr>
  </w:style>
  <w:style w:type="paragraph" w:customStyle="1" w:styleId="Heading6-noTOC">
    <w:name w:val="Heading 6-no TOC"/>
    <w:basedOn w:val="Normal"/>
    <w:next w:val="Normal"/>
    <w:semiHidden/>
    <w:rsid w:val="00633995"/>
    <w:pPr>
      <w:keepNext/>
      <w:numPr>
        <w:ilvl w:val="5"/>
        <w:numId w:val="6"/>
      </w:numPr>
      <w:spacing w:before="240"/>
    </w:pPr>
    <w:rPr>
      <w:rFonts w:eastAsia="Times New Roman"/>
      <w:sz w:val="24"/>
    </w:rPr>
  </w:style>
  <w:style w:type="paragraph" w:customStyle="1" w:styleId="Heading7-noTOC">
    <w:name w:val="Heading 7-no TOC"/>
    <w:basedOn w:val="Normal"/>
    <w:next w:val="Normal"/>
    <w:semiHidden/>
    <w:rsid w:val="00633995"/>
    <w:pPr>
      <w:keepNext/>
      <w:numPr>
        <w:ilvl w:val="6"/>
        <w:numId w:val="6"/>
      </w:numPr>
      <w:spacing w:before="240"/>
    </w:pPr>
    <w:rPr>
      <w:rFonts w:eastAsia="Times New Roman"/>
      <w:i/>
    </w:rPr>
  </w:style>
  <w:style w:type="paragraph" w:customStyle="1" w:styleId="Heading8-noTOC">
    <w:name w:val="Heading 8-no TOC"/>
    <w:basedOn w:val="Normal"/>
    <w:next w:val="Normal"/>
    <w:semiHidden/>
    <w:rsid w:val="00633995"/>
    <w:pPr>
      <w:keepNext/>
      <w:numPr>
        <w:ilvl w:val="7"/>
        <w:numId w:val="6"/>
      </w:numPr>
      <w:spacing w:before="240"/>
    </w:pPr>
    <w:rPr>
      <w:rFonts w:eastAsia="Times New Roman"/>
      <w:i/>
      <w:sz w:val="24"/>
      <w:u w:val="single"/>
    </w:rPr>
  </w:style>
  <w:style w:type="paragraph" w:customStyle="1" w:styleId="Heading9-noTOC">
    <w:name w:val="Heading 9-no TOC"/>
    <w:basedOn w:val="Normal"/>
    <w:next w:val="Normal"/>
    <w:semiHidden/>
    <w:rsid w:val="00633995"/>
    <w:pPr>
      <w:keepNext/>
      <w:numPr>
        <w:ilvl w:val="8"/>
        <w:numId w:val="6"/>
      </w:numPr>
      <w:spacing w:before="240"/>
    </w:pPr>
    <w:rPr>
      <w:rFonts w:eastAsia="Times New Roman"/>
      <w:b/>
    </w:rPr>
  </w:style>
  <w:style w:type="numbering" w:customStyle="1" w:styleId="Headings-noTOC">
    <w:name w:val="Headings-no TOC"/>
    <w:basedOn w:val="NoList"/>
    <w:rsid w:val="00633995"/>
    <w:pPr>
      <w:numPr>
        <w:numId w:val="6"/>
      </w:numPr>
    </w:pPr>
  </w:style>
  <w:style w:type="character" w:customStyle="1" w:styleId="Num-Heading1Char">
    <w:name w:val="Num-Heading 1 Char"/>
    <w:basedOn w:val="DefaultParagraphFont"/>
    <w:link w:val="Num-Heading1"/>
    <w:rsid w:val="00633995"/>
    <w:rPr>
      <w:rFonts w:ascii="Arial" w:eastAsia="MS Mincho" w:hAnsi="Arial" w:cs="Arial"/>
      <w:b/>
      <w:bCs/>
      <w:sz w:val="32"/>
      <w:szCs w:val="32"/>
    </w:rPr>
  </w:style>
  <w:style w:type="paragraph" w:customStyle="1" w:styleId="SectionDivider">
    <w:name w:val="Section Divider"/>
    <w:basedOn w:val="Heading1"/>
    <w:link w:val="SectionDividerChar"/>
    <w:rsid w:val="00D53495"/>
    <w:pPr>
      <w:keepLines/>
      <w:spacing w:before="2840" w:after="0"/>
      <w:outlineLvl w:val="9"/>
    </w:pPr>
    <w:rPr>
      <w:rFonts w:eastAsia="Times New Roman"/>
      <w:snapToGrid w:val="0"/>
      <w:szCs w:val="32"/>
    </w:rPr>
  </w:style>
  <w:style w:type="character" w:customStyle="1" w:styleId="SectionDividerChar">
    <w:name w:val="Section Divider Char"/>
    <w:basedOn w:val="DefaultParagraphFont"/>
    <w:link w:val="SectionDivider"/>
    <w:rsid w:val="00D53495"/>
    <w:rPr>
      <w:rFonts w:ascii="Arial" w:hAnsi="Arial" w:cs="Arial"/>
      <w:b/>
      <w:snapToGrid w:val="0"/>
      <w:sz w:val="32"/>
      <w:szCs w:val="32"/>
    </w:rPr>
  </w:style>
  <w:style w:type="paragraph" w:styleId="ListBullet2">
    <w:name w:val="List Bullet 2"/>
    <w:basedOn w:val="Normal"/>
    <w:locked/>
    <w:rsid w:val="00D53495"/>
    <w:pPr>
      <w:numPr>
        <w:numId w:val="7"/>
      </w:numPr>
      <w:spacing w:after="0"/>
    </w:pPr>
    <w:rPr>
      <w:rFonts w:eastAsia="Times New Roman" w:cs="Times New Roman"/>
      <w:sz w:val="24"/>
      <w:szCs w:val="24"/>
    </w:rPr>
  </w:style>
  <w:style w:type="paragraph" w:styleId="TOC4">
    <w:name w:val="toc 4"/>
    <w:basedOn w:val="Normal"/>
    <w:next w:val="Normal"/>
    <w:autoRedefine/>
    <w:uiPriority w:val="39"/>
    <w:unhideWhenUsed/>
    <w:locked/>
    <w:rsid w:val="00767B3F"/>
    <w:pPr>
      <w:spacing w:after="100" w:line="276" w:lineRule="auto"/>
      <w:ind w:left="660"/>
    </w:pPr>
    <w:rPr>
      <w:rFonts w:asciiTheme="minorHAnsi" w:eastAsiaTheme="minorEastAsia" w:hAnsiTheme="minorHAnsi" w:cstheme="minorBidi"/>
    </w:rPr>
  </w:style>
  <w:style w:type="paragraph" w:styleId="TOC5">
    <w:name w:val="toc 5"/>
    <w:basedOn w:val="Normal"/>
    <w:next w:val="Normal"/>
    <w:autoRedefine/>
    <w:uiPriority w:val="39"/>
    <w:unhideWhenUsed/>
    <w:locked/>
    <w:rsid w:val="00767B3F"/>
    <w:pPr>
      <w:spacing w:after="100" w:line="276" w:lineRule="auto"/>
      <w:ind w:left="880"/>
    </w:pPr>
    <w:rPr>
      <w:rFonts w:asciiTheme="minorHAnsi" w:eastAsiaTheme="minorEastAsia" w:hAnsiTheme="minorHAnsi" w:cstheme="minorBidi"/>
    </w:rPr>
  </w:style>
  <w:style w:type="paragraph" w:styleId="TOC6">
    <w:name w:val="toc 6"/>
    <w:basedOn w:val="Normal"/>
    <w:next w:val="Normal"/>
    <w:autoRedefine/>
    <w:uiPriority w:val="39"/>
    <w:unhideWhenUsed/>
    <w:locked/>
    <w:rsid w:val="00767B3F"/>
    <w:pPr>
      <w:spacing w:after="100" w:line="276" w:lineRule="auto"/>
      <w:ind w:left="1100"/>
    </w:pPr>
    <w:rPr>
      <w:rFonts w:asciiTheme="minorHAnsi" w:eastAsiaTheme="minorEastAsia" w:hAnsiTheme="minorHAnsi" w:cstheme="minorBidi"/>
    </w:rPr>
  </w:style>
  <w:style w:type="paragraph" w:styleId="TOC7">
    <w:name w:val="toc 7"/>
    <w:basedOn w:val="Normal"/>
    <w:next w:val="Normal"/>
    <w:autoRedefine/>
    <w:uiPriority w:val="39"/>
    <w:unhideWhenUsed/>
    <w:locked/>
    <w:rsid w:val="00767B3F"/>
    <w:pPr>
      <w:spacing w:after="100" w:line="276" w:lineRule="auto"/>
      <w:ind w:left="1320"/>
    </w:pPr>
    <w:rPr>
      <w:rFonts w:asciiTheme="minorHAnsi" w:eastAsiaTheme="minorEastAsia" w:hAnsiTheme="minorHAnsi" w:cstheme="minorBidi"/>
    </w:rPr>
  </w:style>
  <w:style w:type="paragraph" w:styleId="TOC8">
    <w:name w:val="toc 8"/>
    <w:basedOn w:val="Normal"/>
    <w:next w:val="Normal"/>
    <w:autoRedefine/>
    <w:uiPriority w:val="39"/>
    <w:unhideWhenUsed/>
    <w:locked/>
    <w:rsid w:val="00767B3F"/>
    <w:pPr>
      <w:spacing w:after="100" w:line="276" w:lineRule="auto"/>
      <w:ind w:left="1540"/>
    </w:pPr>
    <w:rPr>
      <w:rFonts w:asciiTheme="minorHAnsi" w:eastAsiaTheme="minorEastAsia" w:hAnsiTheme="minorHAnsi" w:cstheme="minorBidi"/>
    </w:rPr>
  </w:style>
  <w:style w:type="paragraph" w:styleId="TOC9">
    <w:name w:val="toc 9"/>
    <w:basedOn w:val="Normal"/>
    <w:next w:val="Normal"/>
    <w:autoRedefine/>
    <w:uiPriority w:val="39"/>
    <w:unhideWhenUsed/>
    <w:locked/>
    <w:rsid w:val="00767B3F"/>
    <w:pPr>
      <w:spacing w:after="100" w:line="276" w:lineRule="auto"/>
      <w:ind w:left="1760"/>
    </w:pPr>
    <w:rPr>
      <w:rFonts w:asciiTheme="minorHAnsi" w:eastAsiaTheme="minorEastAsia" w:hAnsiTheme="minorHAnsi" w:cstheme="minorBidi"/>
    </w:rPr>
  </w:style>
  <w:style w:type="paragraph" w:styleId="Caption">
    <w:name w:val="caption"/>
    <w:basedOn w:val="Normal"/>
    <w:next w:val="Normal"/>
    <w:unhideWhenUsed/>
    <w:qFormat/>
    <w:locked/>
    <w:rsid w:val="00FE2AD7"/>
    <w:pPr>
      <w:spacing w:after="200"/>
    </w:pPr>
    <w:rPr>
      <w:b/>
      <w:bCs/>
      <w:color w:val="4F81BD" w:themeColor="accent1"/>
      <w:sz w:val="18"/>
      <w:szCs w:val="18"/>
    </w:rPr>
  </w:style>
  <w:style w:type="paragraph" w:styleId="TableofFigures">
    <w:name w:val="table of figures"/>
    <w:basedOn w:val="Normal"/>
    <w:next w:val="Normal"/>
    <w:uiPriority w:val="99"/>
    <w:unhideWhenUsed/>
    <w:locked/>
    <w:rsid w:val="00FE2AD7"/>
    <w:pPr>
      <w:spacing w:after="0"/>
    </w:pPr>
  </w:style>
  <w:style w:type="character" w:customStyle="1" w:styleId="bullet1Char">
    <w:name w:val="bullet 1 Char"/>
    <w:basedOn w:val="DefaultParagraphFont"/>
    <w:link w:val="bullet1"/>
    <w:rsid w:val="00E6703A"/>
    <w:rPr>
      <w:rFonts w:ascii="Arial" w:hAnsi="Arial"/>
      <w:sz w:val="22"/>
    </w:rPr>
  </w:style>
  <w:style w:type="paragraph" w:customStyle="1" w:styleId="TableNumberedList">
    <w:name w:val="Table Numbered List"/>
    <w:basedOn w:val="Normal"/>
    <w:next w:val="Normal"/>
    <w:link w:val="TableNumberedListChar"/>
    <w:rsid w:val="00EB0F70"/>
    <w:pPr>
      <w:keepNext/>
      <w:numPr>
        <w:numId w:val="8"/>
      </w:numPr>
      <w:spacing w:before="120"/>
    </w:pPr>
    <w:rPr>
      <w:rFonts w:eastAsia="Times New Roman"/>
      <w:b/>
      <w:sz w:val="20"/>
    </w:rPr>
  </w:style>
  <w:style w:type="character" w:customStyle="1" w:styleId="TableNumberedListChar">
    <w:name w:val="Table Numbered List Char"/>
    <w:basedOn w:val="DefaultParagraphFont"/>
    <w:link w:val="TableNumberedList"/>
    <w:rsid w:val="00EB0F70"/>
    <w:rPr>
      <w:rFonts w:ascii="Arial" w:hAnsi="Arial" w:cs="Arial"/>
      <w:b/>
      <w:szCs w:val="22"/>
    </w:rPr>
  </w:style>
  <w:style w:type="paragraph" w:customStyle="1" w:styleId="TableBullet1">
    <w:name w:val="Table Bullet1"/>
    <w:basedOn w:val="Normal"/>
    <w:rsid w:val="004E2D62"/>
    <w:pPr>
      <w:numPr>
        <w:numId w:val="9"/>
      </w:numPr>
      <w:spacing w:before="40" w:after="40"/>
    </w:pPr>
    <w:rPr>
      <w:rFonts w:eastAsia="Times New Roman"/>
      <w:sz w:val="20"/>
    </w:rPr>
  </w:style>
  <w:style w:type="paragraph" w:customStyle="1" w:styleId="TableBullet3">
    <w:name w:val="Table Bullet3"/>
    <w:basedOn w:val="Normal"/>
    <w:rsid w:val="004E2D62"/>
    <w:pPr>
      <w:numPr>
        <w:ilvl w:val="4"/>
        <w:numId w:val="9"/>
      </w:numPr>
      <w:spacing w:before="40" w:after="40"/>
    </w:pPr>
    <w:rPr>
      <w:rFonts w:eastAsia="Times New Roman"/>
      <w:sz w:val="20"/>
    </w:rPr>
  </w:style>
  <w:style w:type="paragraph" w:customStyle="1" w:styleId="TableBullet4">
    <w:name w:val="Table Bullet4"/>
    <w:basedOn w:val="Normal"/>
    <w:rsid w:val="004E2D62"/>
    <w:pPr>
      <w:numPr>
        <w:ilvl w:val="6"/>
        <w:numId w:val="9"/>
      </w:numPr>
      <w:spacing w:before="40" w:after="40"/>
    </w:pPr>
    <w:rPr>
      <w:rFonts w:eastAsia="Times New Roman"/>
      <w:sz w:val="20"/>
    </w:rPr>
  </w:style>
  <w:style w:type="paragraph" w:customStyle="1" w:styleId="TableBullet2">
    <w:name w:val="Table Bullet2"/>
    <w:basedOn w:val="Normal"/>
    <w:rsid w:val="004E2D62"/>
    <w:pPr>
      <w:numPr>
        <w:ilvl w:val="2"/>
        <w:numId w:val="9"/>
      </w:numPr>
      <w:spacing w:before="40" w:after="40"/>
    </w:pPr>
    <w:rPr>
      <w:rFonts w:eastAsia="Times New Roman"/>
      <w:sz w:val="20"/>
    </w:rPr>
  </w:style>
  <w:style w:type="paragraph" w:customStyle="1" w:styleId="NumberedList">
    <w:name w:val="Numbered List"/>
    <w:basedOn w:val="Normal"/>
    <w:rsid w:val="004E2D62"/>
    <w:pPr>
      <w:numPr>
        <w:numId w:val="10"/>
      </w:numPr>
    </w:pPr>
    <w:rPr>
      <w:rFonts w:cs="Times New Roman"/>
      <w:szCs w:val="20"/>
    </w:rPr>
  </w:style>
  <w:style w:type="paragraph" w:customStyle="1" w:styleId="TableBullet1indent">
    <w:name w:val="Table Bullet1 indent"/>
    <w:basedOn w:val="Normal"/>
    <w:rsid w:val="004E2D62"/>
    <w:pPr>
      <w:numPr>
        <w:ilvl w:val="1"/>
        <w:numId w:val="9"/>
      </w:numPr>
      <w:spacing w:before="40" w:after="40"/>
    </w:pPr>
    <w:rPr>
      <w:rFonts w:eastAsia="Times New Roman"/>
      <w:sz w:val="20"/>
    </w:rPr>
  </w:style>
  <w:style w:type="paragraph" w:customStyle="1" w:styleId="TableBullet2indent">
    <w:name w:val="Table Bullet2 indent"/>
    <w:basedOn w:val="Normal"/>
    <w:rsid w:val="004E2D62"/>
    <w:pPr>
      <w:numPr>
        <w:ilvl w:val="3"/>
        <w:numId w:val="9"/>
      </w:numPr>
      <w:spacing w:before="40" w:after="40"/>
    </w:pPr>
    <w:rPr>
      <w:rFonts w:eastAsia="Times New Roman"/>
      <w:sz w:val="20"/>
    </w:rPr>
  </w:style>
  <w:style w:type="paragraph" w:customStyle="1" w:styleId="TableBullet3indent">
    <w:name w:val="Table Bullet3 indent"/>
    <w:basedOn w:val="Normal"/>
    <w:rsid w:val="004E2D62"/>
    <w:pPr>
      <w:numPr>
        <w:ilvl w:val="5"/>
        <w:numId w:val="9"/>
      </w:numPr>
      <w:spacing w:before="40" w:after="40"/>
    </w:pPr>
    <w:rPr>
      <w:rFonts w:eastAsia="Times New Roman"/>
      <w:sz w:val="20"/>
    </w:rPr>
  </w:style>
  <w:style w:type="paragraph" w:customStyle="1" w:styleId="TableBullet4indent">
    <w:name w:val="Table Bullet4 indent"/>
    <w:basedOn w:val="Normal"/>
    <w:rsid w:val="004E2D62"/>
    <w:pPr>
      <w:numPr>
        <w:ilvl w:val="7"/>
        <w:numId w:val="9"/>
      </w:numPr>
      <w:spacing w:before="40" w:after="40"/>
    </w:pPr>
    <w:rPr>
      <w:rFonts w:eastAsia="Times New Roman"/>
      <w:sz w:val="20"/>
    </w:rPr>
  </w:style>
  <w:style w:type="paragraph" w:customStyle="1" w:styleId="TableBullet5">
    <w:name w:val="Table Bullet5"/>
    <w:basedOn w:val="Normal"/>
    <w:rsid w:val="004E2D62"/>
    <w:pPr>
      <w:numPr>
        <w:ilvl w:val="8"/>
        <w:numId w:val="9"/>
      </w:numPr>
      <w:spacing w:before="40" w:after="40"/>
    </w:pPr>
    <w:rPr>
      <w:rFonts w:eastAsia="Times New Roman"/>
      <w:sz w:val="20"/>
    </w:rPr>
  </w:style>
  <w:style w:type="numbering" w:customStyle="1" w:styleId="TableBullets">
    <w:name w:val="Table Bullets"/>
    <w:basedOn w:val="NoList"/>
    <w:semiHidden/>
    <w:rsid w:val="004E2D62"/>
    <w:pPr>
      <w:numPr>
        <w:numId w:val="9"/>
      </w:numPr>
    </w:pPr>
  </w:style>
  <w:style w:type="paragraph" w:customStyle="1" w:styleId="TableText">
    <w:name w:val="Table Text"/>
    <w:aliases w:val="table text,tt"/>
    <w:basedOn w:val="Normal"/>
    <w:link w:val="TableTextChar"/>
    <w:rsid w:val="004E2D62"/>
    <w:pPr>
      <w:spacing w:before="40" w:after="40"/>
    </w:pPr>
    <w:rPr>
      <w:rFonts w:eastAsia="Times New Roman"/>
      <w:sz w:val="20"/>
    </w:rPr>
  </w:style>
  <w:style w:type="character" w:customStyle="1" w:styleId="TableTextChar">
    <w:name w:val="Table Text Char"/>
    <w:aliases w:val="table text Char,tt Char"/>
    <w:basedOn w:val="DefaultParagraphFont"/>
    <w:link w:val="TableText"/>
    <w:rsid w:val="004E2D62"/>
    <w:rPr>
      <w:rFonts w:ascii="Arial" w:hAnsi="Arial" w:cs="Arial"/>
      <w:szCs w:val="22"/>
    </w:rPr>
  </w:style>
  <w:style w:type="paragraph" w:customStyle="1" w:styleId="Default">
    <w:name w:val="Default"/>
    <w:rsid w:val="002252AA"/>
    <w:pPr>
      <w:autoSpaceDE w:val="0"/>
      <w:autoSpaceDN w:val="0"/>
      <w:adjustRightInd w:val="0"/>
    </w:pPr>
    <w:rPr>
      <w:rFonts w:ascii="Calibri" w:hAnsi="Calibri" w:cs="Calibri"/>
      <w:color w:val="000000"/>
      <w:sz w:val="24"/>
      <w:szCs w:val="24"/>
    </w:rPr>
  </w:style>
  <w:style w:type="paragraph" w:customStyle="1" w:styleId="TableTextBold">
    <w:name w:val="Table Text Bold"/>
    <w:basedOn w:val="TableText"/>
    <w:link w:val="TableTextBoldChar"/>
    <w:rsid w:val="005A156E"/>
    <w:rPr>
      <w:b/>
    </w:rPr>
  </w:style>
  <w:style w:type="character" w:customStyle="1" w:styleId="TableTextBoldChar">
    <w:name w:val="Table Text Bold Char"/>
    <w:basedOn w:val="TableTextChar"/>
    <w:link w:val="TableTextBold"/>
    <w:rsid w:val="005A156E"/>
    <w:rPr>
      <w:rFonts w:ascii="Arial" w:hAnsi="Arial" w:cs="Arial"/>
      <w:b/>
      <w:szCs w:val="22"/>
    </w:rPr>
  </w:style>
  <w:style w:type="paragraph" w:styleId="ListNumber">
    <w:name w:val="List Number"/>
    <w:basedOn w:val="Normal"/>
    <w:locked/>
    <w:rsid w:val="005A156E"/>
    <w:pPr>
      <w:numPr>
        <w:numId w:val="11"/>
      </w:numPr>
      <w:spacing w:after="0"/>
    </w:pPr>
    <w:rPr>
      <w:rFonts w:eastAsia="Times New Roman" w:cs="Times New Roman"/>
      <w:sz w:val="24"/>
      <w:szCs w:val="24"/>
    </w:rPr>
  </w:style>
  <w:style w:type="paragraph" w:styleId="List2">
    <w:name w:val="List 2"/>
    <w:basedOn w:val="Normal"/>
    <w:locked/>
    <w:rsid w:val="005A156E"/>
    <w:pPr>
      <w:spacing w:after="0"/>
      <w:ind w:left="720" w:hanging="360"/>
    </w:pPr>
    <w:rPr>
      <w:rFonts w:eastAsia="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9669264">
      <w:bodyDiv w:val="1"/>
      <w:marLeft w:val="0"/>
      <w:marRight w:val="0"/>
      <w:marTop w:val="0"/>
      <w:marBottom w:val="0"/>
      <w:divBdr>
        <w:top w:val="none" w:sz="0" w:space="0" w:color="auto"/>
        <w:left w:val="none" w:sz="0" w:space="0" w:color="auto"/>
        <w:bottom w:val="none" w:sz="0" w:space="0" w:color="auto"/>
        <w:right w:val="none" w:sz="0" w:space="0" w:color="auto"/>
      </w:divBdr>
      <w:divsChild>
        <w:div w:id="1652713550">
          <w:marLeft w:val="360"/>
          <w:marRight w:val="0"/>
          <w:marTop w:val="115"/>
          <w:marBottom w:val="38"/>
          <w:divBdr>
            <w:top w:val="none" w:sz="0" w:space="0" w:color="auto"/>
            <w:left w:val="none" w:sz="0" w:space="0" w:color="auto"/>
            <w:bottom w:val="none" w:sz="0" w:space="0" w:color="auto"/>
            <w:right w:val="none" w:sz="0" w:space="0" w:color="auto"/>
          </w:divBdr>
        </w:div>
        <w:div w:id="444270820">
          <w:marLeft w:val="360"/>
          <w:marRight w:val="0"/>
          <w:marTop w:val="115"/>
          <w:marBottom w:val="38"/>
          <w:divBdr>
            <w:top w:val="none" w:sz="0" w:space="0" w:color="auto"/>
            <w:left w:val="none" w:sz="0" w:space="0" w:color="auto"/>
            <w:bottom w:val="none" w:sz="0" w:space="0" w:color="auto"/>
            <w:right w:val="none" w:sz="0" w:space="0" w:color="auto"/>
          </w:divBdr>
        </w:div>
        <w:div w:id="279650126">
          <w:marLeft w:val="360"/>
          <w:marRight w:val="0"/>
          <w:marTop w:val="115"/>
          <w:marBottom w:val="38"/>
          <w:divBdr>
            <w:top w:val="none" w:sz="0" w:space="0" w:color="auto"/>
            <w:left w:val="none" w:sz="0" w:space="0" w:color="auto"/>
            <w:bottom w:val="none" w:sz="0" w:space="0" w:color="auto"/>
            <w:right w:val="none" w:sz="0" w:space="0" w:color="auto"/>
          </w:divBdr>
        </w:div>
      </w:divsChild>
    </w:div>
    <w:div w:id="311760052">
      <w:bodyDiv w:val="1"/>
      <w:marLeft w:val="0"/>
      <w:marRight w:val="0"/>
      <w:marTop w:val="0"/>
      <w:marBottom w:val="0"/>
      <w:divBdr>
        <w:top w:val="none" w:sz="0" w:space="0" w:color="auto"/>
        <w:left w:val="none" w:sz="0" w:space="0" w:color="auto"/>
        <w:bottom w:val="none" w:sz="0" w:space="0" w:color="auto"/>
        <w:right w:val="none" w:sz="0" w:space="0" w:color="auto"/>
      </w:divBdr>
    </w:div>
    <w:div w:id="368116780">
      <w:bodyDiv w:val="1"/>
      <w:marLeft w:val="0"/>
      <w:marRight w:val="0"/>
      <w:marTop w:val="0"/>
      <w:marBottom w:val="0"/>
      <w:divBdr>
        <w:top w:val="none" w:sz="0" w:space="0" w:color="auto"/>
        <w:left w:val="none" w:sz="0" w:space="0" w:color="auto"/>
        <w:bottom w:val="none" w:sz="0" w:space="0" w:color="auto"/>
        <w:right w:val="none" w:sz="0" w:space="0" w:color="auto"/>
      </w:divBdr>
      <w:divsChild>
        <w:div w:id="1191918196">
          <w:marLeft w:val="0"/>
          <w:marRight w:val="0"/>
          <w:marTop w:val="0"/>
          <w:marBottom w:val="0"/>
          <w:divBdr>
            <w:top w:val="none" w:sz="0" w:space="0" w:color="auto"/>
            <w:left w:val="none" w:sz="0" w:space="0" w:color="auto"/>
            <w:bottom w:val="none" w:sz="0" w:space="0" w:color="auto"/>
            <w:right w:val="none" w:sz="0" w:space="0" w:color="auto"/>
          </w:divBdr>
          <w:divsChild>
            <w:div w:id="554707549">
              <w:marLeft w:val="0"/>
              <w:marRight w:val="0"/>
              <w:marTop w:val="0"/>
              <w:marBottom w:val="0"/>
              <w:divBdr>
                <w:top w:val="none" w:sz="0" w:space="0" w:color="auto"/>
                <w:left w:val="none" w:sz="0" w:space="0" w:color="auto"/>
                <w:bottom w:val="none" w:sz="0" w:space="0" w:color="auto"/>
                <w:right w:val="none" w:sz="0" w:space="0" w:color="auto"/>
              </w:divBdr>
              <w:divsChild>
                <w:div w:id="797990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75089074">
      <w:bodyDiv w:val="1"/>
      <w:marLeft w:val="0"/>
      <w:marRight w:val="0"/>
      <w:marTop w:val="0"/>
      <w:marBottom w:val="0"/>
      <w:divBdr>
        <w:top w:val="none" w:sz="0" w:space="0" w:color="auto"/>
        <w:left w:val="none" w:sz="0" w:space="0" w:color="auto"/>
        <w:bottom w:val="none" w:sz="0" w:space="0" w:color="auto"/>
        <w:right w:val="none" w:sz="0" w:space="0" w:color="auto"/>
      </w:divBdr>
      <w:divsChild>
        <w:div w:id="1574002415">
          <w:marLeft w:val="360"/>
          <w:marRight w:val="0"/>
          <w:marTop w:val="0"/>
          <w:marBottom w:val="34"/>
          <w:divBdr>
            <w:top w:val="none" w:sz="0" w:space="0" w:color="auto"/>
            <w:left w:val="none" w:sz="0" w:space="0" w:color="auto"/>
            <w:bottom w:val="none" w:sz="0" w:space="0" w:color="auto"/>
            <w:right w:val="none" w:sz="0" w:space="0" w:color="auto"/>
          </w:divBdr>
        </w:div>
        <w:div w:id="178197949">
          <w:marLeft w:val="360"/>
          <w:marRight w:val="0"/>
          <w:marTop w:val="0"/>
          <w:marBottom w:val="34"/>
          <w:divBdr>
            <w:top w:val="none" w:sz="0" w:space="0" w:color="auto"/>
            <w:left w:val="none" w:sz="0" w:space="0" w:color="auto"/>
            <w:bottom w:val="none" w:sz="0" w:space="0" w:color="auto"/>
            <w:right w:val="none" w:sz="0" w:space="0" w:color="auto"/>
          </w:divBdr>
        </w:div>
        <w:div w:id="2033603037">
          <w:marLeft w:val="360"/>
          <w:marRight w:val="0"/>
          <w:marTop w:val="0"/>
          <w:marBottom w:val="34"/>
          <w:divBdr>
            <w:top w:val="none" w:sz="0" w:space="0" w:color="auto"/>
            <w:left w:val="none" w:sz="0" w:space="0" w:color="auto"/>
            <w:bottom w:val="none" w:sz="0" w:space="0" w:color="auto"/>
            <w:right w:val="none" w:sz="0" w:space="0" w:color="auto"/>
          </w:divBdr>
        </w:div>
        <w:div w:id="783231176">
          <w:marLeft w:val="360"/>
          <w:marRight w:val="0"/>
          <w:marTop w:val="0"/>
          <w:marBottom w:val="34"/>
          <w:divBdr>
            <w:top w:val="none" w:sz="0" w:space="0" w:color="auto"/>
            <w:left w:val="none" w:sz="0" w:space="0" w:color="auto"/>
            <w:bottom w:val="none" w:sz="0" w:space="0" w:color="auto"/>
            <w:right w:val="none" w:sz="0" w:space="0" w:color="auto"/>
          </w:divBdr>
        </w:div>
        <w:div w:id="499660792">
          <w:marLeft w:val="360"/>
          <w:marRight w:val="0"/>
          <w:marTop w:val="0"/>
          <w:marBottom w:val="34"/>
          <w:divBdr>
            <w:top w:val="none" w:sz="0" w:space="0" w:color="auto"/>
            <w:left w:val="none" w:sz="0" w:space="0" w:color="auto"/>
            <w:bottom w:val="none" w:sz="0" w:space="0" w:color="auto"/>
            <w:right w:val="none" w:sz="0" w:space="0" w:color="auto"/>
          </w:divBdr>
        </w:div>
        <w:div w:id="1000736238">
          <w:marLeft w:val="360"/>
          <w:marRight w:val="0"/>
          <w:marTop w:val="0"/>
          <w:marBottom w:val="34"/>
          <w:divBdr>
            <w:top w:val="none" w:sz="0" w:space="0" w:color="auto"/>
            <w:left w:val="none" w:sz="0" w:space="0" w:color="auto"/>
            <w:bottom w:val="none" w:sz="0" w:space="0" w:color="auto"/>
            <w:right w:val="none" w:sz="0" w:space="0" w:color="auto"/>
          </w:divBdr>
        </w:div>
        <w:div w:id="212234124">
          <w:marLeft w:val="360"/>
          <w:marRight w:val="0"/>
          <w:marTop w:val="0"/>
          <w:marBottom w:val="34"/>
          <w:divBdr>
            <w:top w:val="none" w:sz="0" w:space="0" w:color="auto"/>
            <w:left w:val="none" w:sz="0" w:space="0" w:color="auto"/>
            <w:bottom w:val="none" w:sz="0" w:space="0" w:color="auto"/>
            <w:right w:val="none" w:sz="0" w:space="0" w:color="auto"/>
          </w:divBdr>
        </w:div>
        <w:div w:id="1864707579">
          <w:marLeft w:val="360"/>
          <w:marRight w:val="0"/>
          <w:marTop w:val="0"/>
          <w:marBottom w:val="34"/>
          <w:divBdr>
            <w:top w:val="none" w:sz="0" w:space="0" w:color="auto"/>
            <w:left w:val="none" w:sz="0" w:space="0" w:color="auto"/>
            <w:bottom w:val="none" w:sz="0" w:space="0" w:color="auto"/>
            <w:right w:val="none" w:sz="0" w:space="0" w:color="auto"/>
          </w:divBdr>
        </w:div>
        <w:div w:id="168909796">
          <w:marLeft w:val="360"/>
          <w:marRight w:val="0"/>
          <w:marTop w:val="0"/>
          <w:marBottom w:val="34"/>
          <w:divBdr>
            <w:top w:val="none" w:sz="0" w:space="0" w:color="auto"/>
            <w:left w:val="none" w:sz="0" w:space="0" w:color="auto"/>
            <w:bottom w:val="none" w:sz="0" w:space="0" w:color="auto"/>
            <w:right w:val="none" w:sz="0" w:space="0" w:color="auto"/>
          </w:divBdr>
        </w:div>
        <w:div w:id="1568493857">
          <w:marLeft w:val="360"/>
          <w:marRight w:val="0"/>
          <w:marTop w:val="0"/>
          <w:marBottom w:val="34"/>
          <w:divBdr>
            <w:top w:val="none" w:sz="0" w:space="0" w:color="auto"/>
            <w:left w:val="none" w:sz="0" w:space="0" w:color="auto"/>
            <w:bottom w:val="none" w:sz="0" w:space="0" w:color="auto"/>
            <w:right w:val="none" w:sz="0" w:space="0" w:color="auto"/>
          </w:divBdr>
        </w:div>
        <w:div w:id="83114796">
          <w:marLeft w:val="360"/>
          <w:marRight w:val="0"/>
          <w:marTop w:val="0"/>
          <w:marBottom w:val="34"/>
          <w:divBdr>
            <w:top w:val="none" w:sz="0" w:space="0" w:color="auto"/>
            <w:left w:val="none" w:sz="0" w:space="0" w:color="auto"/>
            <w:bottom w:val="none" w:sz="0" w:space="0" w:color="auto"/>
            <w:right w:val="none" w:sz="0" w:space="0" w:color="auto"/>
          </w:divBdr>
        </w:div>
      </w:divsChild>
    </w:div>
    <w:div w:id="463933262">
      <w:bodyDiv w:val="1"/>
      <w:marLeft w:val="0"/>
      <w:marRight w:val="0"/>
      <w:marTop w:val="0"/>
      <w:marBottom w:val="0"/>
      <w:divBdr>
        <w:top w:val="none" w:sz="0" w:space="0" w:color="auto"/>
        <w:left w:val="none" w:sz="0" w:space="0" w:color="auto"/>
        <w:bottom w:val="none" w:sz="0" w:space="0" w:color="auto"/>
        <w:right w:val="none" w:sz="0" w:space="0" w:color="auto"/>
      </w:divBdr>
      <w:divsChild>
        <w:div w:id="1302492022">
          <w:marLeft w:val="0"/>
          <w:marRight w:val="0"/>
          <w:marTop w:val="0"/>
          <w:marBottom w:val="0"/>
          <w:divBdr>
            <w:top w:val="none" w:sz="0" w:space="0" w:color="auto"/>
            <w:left w:val="none" w:sz="0" w:space="0" w:color="auto"/>
            <w:bottom w:val="none" w:sz="0" w:space="0" w:color="auto"/>
            <w:right w:val="none" w:sz="0" w:space="0" w:color="auto"/>
          </w:divBdr>
          <w:divsChild>
            <w:div w:id="310868038">
              <w:marLeft w:val="0"/>
              <w:marRight w:val="0"/>
              <w:marTop w:val="0"/>
              <w:marBottom w:val="0"/>
              <w:divBdr>
                <w:top w:val="none" w:sz="0" w:space="0" w:color="auto"/>
                <w:left w:val="none" w:sz="0" w:space="0" w:color="auto"/>
                <w:bottom w:val="none" w:sz="0" w:space="0" w:color="auto"/>
                <w:right w:val="none" w:sz="0" w:space="0" w:color="auto"/>
              </w:divBdr>
              <w:divsChild>
                <w:div w:id="1588809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0121441">
      <w:marLeft w:val="0"/>
      <w:marRight w:val="0"/>
      <w:marTop w:val="0"/>
      <w:marBottom w:val="0"/>
      <w:divBdr>
        <w:top w:val="none" w:sz="0" w:space="0" w:color="auto"/>
        <w:left w:val="none" w:sz="0" w:space="0" w:color="auto"/>
        <w:bottom w:val="none" w:sz="0" w:space="0" w:color="auto"/>
        <w:right w:val="none" w:sz="0" w:space="0" w:color="auto"/>
      </w:divBdr>
      <w:divsChild>
        <w:div w:id="500121703">
          <w:marLeft w:val="0"/>
          <w:marRight w:val="0"/>
          <w:marTop w:val="0"/>
          <w:marBottom w:val="0"/>
          <w:divBdr>
            <w:top w:val="none" w:sz="0" w:space="0" w:color="auto"/>
            <w:left w:val="none" w:sz="0" w:space="0" w:color="auto"/>
            <w:bottom w:val="none" w:sz="0" w:space="0" w:color="auto"/>
            <w:right w:val="none" w:sz="0" w:space="0" w:color="auto"/>
          </w:divBdr>
          <w:divsChild>
            <w:div w:id="500121451">
              <w:marLeft w:val="0"/>
              <w:marRight w:val="0"/>
              <w:marTop w:val="0"/>
              <w:marBottom w:val="0"/>
              <w:divBdr>
                <w:top w:val="none" w:sz="0" w:space="0" w:color="auto"/>
                <w:left w:val="none" w:sz="0" w:space="0" w:color="auto"/>
                <w:bottom w:val="none" w:sz="0" w:space="0" w:color="auto"/>
                <w:right w:val="none" w:sz="0" w:space="0" w:color="auto"/>
              </w:divBdr>
            </w:div>
            <w:div w:id="500121522">
              <w:marLeft w:val="0"/>
              <w:marRight w:val="0"/>
              <w:marTop w:val="0"/>
              <w:marBottom w:val="0"/>
              <w:divBdr>
                <w:top w:val="none" w:sz="0" w:space="0" w:color="auto"/>
                <w:left w:val="none" w:sz="0" w:space="0" w:color="auto"/>
                <w:bottom w:val="none" w:sz="0" w:space="0" w:color="auto"/>
                <w:right w:val="none" w:sz="0" w:space="0" w:color="auto"/>
              </w:divBdr>
            </w:div>
            <w:div w:id="500121574">
              <w:marLeft w:val="0"/>
              <w:marRight w:val="0"/>
              <w:marTop w:val="0"/>
              <w:marBottom w:val="0"/>
              <w:divBdr>
                <w:top w:val="none" w:sz="0" w:space="0" w:color="auto"/>
                <w:left w:val="none" w:sz="0" w:space="0" w:color="auto"/>
                <w:bottom w:val="none" w:sz="0" w:space="0" w:color="auto"/>
                <w:right w:val="none" w:sz="0" w:space="0" w:color="auto"/>
              </w:divBdr>
            </w:div>
            <w:div w:id="500121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0121443">
      <w:marLeft w:val="0"/>
      <w:marRight w:val="0"/>
      <w:marTop w:val="0"/>
      <w:marBottom w:val="0"/>
      <w:divBdr>
        <w:top w:val="none" w:sz="0" w:space="0" w:color="auto"/>
        <w:left w:val="none" w:sz="0" w:space="0" w:color="auto"/>
        <w:bottom w:val="none" w:sz="0" w:space="0" w:color="auto"/>
        <w:right w:val="none" w:sz="0" w:space="0" w:color="auto"/>
      </w:divBdr>
      <w:divsChild>
        <w:div w:id="500121610">
          <w:marLeft w:val="0"/>
          <w:marRight w:val="0"/>
          <w:marTop w:val="0"/>
          <w:marBottom w:val="0"/>
          <w:divBdr>
            <w:top w:val="none" w:sz="0" w:space="0" w:color="auto"/>
            <w:left w:val="none" w:sz="0" w:space="0" w:color="auto"/>
            <w:bottom w:val="none" w:sz="0" w:space="0" w:color="auto"/>
            <w:right w:val="none" w:sz="0" w:space="0" w:color="auto"/>
          </w:divBdr>
          <w:divsChild>
            <w:div w:id="500121464">
              <w:marLeft w:val="0"/>
              <w:marRight w:val="0"/>
              <w:marTop w:val="0"/>
              <w:marBottom w:val="0"/>
              <w:divBdr>
                <w:top w:val="none" w:sz="0" w:space="0" w:color="auto"/>
                <w:left w:val="none" w:sz="0" w:space="0" w:color="auto"/>
                <w:bottom w:val="none" w:sz="0" w:space="0" w:color="auto"/>
                <w:right w:val="none" w:sz="0" w:space="0" w:color="auto"/>
              </w:divBdr>
            </w:div>
            <w:div w:id="500121489">
              <w:marLeft w:val="0"/>
              <w:marRight w:val="0"/>
              <w:marTop w:val="0"/>
              <w:marBottom w:val="0"/>
              <w:divBdr>
                <w:top w:val="none" w:sz="0" w:space="0" w:color="auto"/>
                <w:left w:val="none" w:sz="0" w:space="0" w:color="auto"/>
                <w:bottom w:val="none" w:sz="0" w:space="0" w:color="auto"/>
                <w:right w:val="none" w:sz="0" w:space="0" w:color="auto"/>
              </w:divBdr>
            </w:div>
            <w:div w:id="500121550">
              <w:marLeft w:val="0"/>
              <w:marRight w:val="0"/>
              <w:marTop w:val="0"/>
              <w:marBottom w:val="0"/>
              <w:divBdr>
                <w:top w:val="none" w:sz="0" w:space="0" w:color="auto"/>
                <w:left w:val="none" w:sz="0" w:space="0" w:color="auto"/>
                <w:bottom w:val="none" w:sz="0" w:space="0" w:color="auto"/>
                <w:right w:val="none" w:sz="0" w:space="0" w:color="auto"/>
              </w:divBdr>
            </w:div>
            <w:div w:id="500121657">
              <w:marLeft w:val="0"/>
              <w:marRight w:val="0"/>
              <w:marTop w:val="0"/>
              <w:marBottom w:val="0"/>
              <w:divBdr>
                <w:top w:val="none" w:sz="0" w:space="0" w:color="auto"/>
                <w:left w:val="none" w:sz="0" w:space="0" w:color="auto"/>
                <w:bottom w:val="none" w:sz="0" w:space="0" w:color="auto"/>
                <w:right w:val="none" w:sz="0" w:space="0" w:color="auto"/>
              </w:divBdr>
            </w:div>
            <w:div w:id="500121664">
              <w:marLeft w:val="0"/>
              <w:marRight w:val="0"/>
              <w:marTop w:val="0"/>
              <w:marBottom w:val="0"/>
              <w:divBdr>
                <w:top w:val="none" w:sz="0" w:space="0" w:color="auto"/>
                <w:left w:val="none" w:sz="0" w:space="0" w:color="auto"/>
                <w:bottom w:val="none" w:sz="0" w:space="0" w:color="auto"/>
                <w:right w:val="none" w:sz="0" w:space="0" w:color="auto"/>
              </w:divBdr>
            </w:div>
            <w:div w:id="5001217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0121452">
      <w:marLeft w:val="0"/>
      <w:marRight w:val="0"/>
      <w:marTop w:val="0"/>
      <w:marBottom w:val="0"/>
      <w:divBdr>
        <w:top w:val="none" w:sz="0" w:space="0" w:color="auto"/>
        <w:left w:val="none" w:sz="0" w:space="0" w:color="auto"/>
        <w:bottom w:val="none" w:sz="0" w:space="0" w:color="auto"/>
        <w:right w:val="none" w:sz="0" w:space="0" w:color="auto"/>
      </w:divBdr>
      <w:divsChild>
        <w:div w:id="500121607">
          <w:marLeft w:val="0"/>
          <w:marRight w:val="0"/>
          <w:marTop w:val="0"/>
          <w:marBottom w:val="0"/>
          <w:divBdr>
            <w:top w:val="none" w:sz="0" w:space="0" w:color="auto"/>
            <w:left w:val="none" w:sz="0" w:space="0" w:color="auto"/>
            <w:bottom w:val="none" w:sz="0" w:space="0" w:color="auto"/>
            <w:right w:val="none" w:sz="0" w:space="0" w:color="auto"/>
          </w:divBdr>
          <w:divsChild>
            <w:div w:id="500121559">
              <w:marLeft w:val="0"/>
              <w:marRight w:val="0"/>
              <w:marTop w:val="0"/>
              <w:marBottom w:val="0"/>
              <w:divBdr>
                <w:top w:val="none" w:sz="0" w:space="0" w:color="auto"/>
                <w:left w:val="none" w:sz="0" w:space="0" w:color="auto"/>
                <w:bottom w:val="none" w:sz="0" w:space="0" w:color="auto"/>
                <w:right w:val="none" w:sz="0" w:space="0" w:color="auto"/>
              </w:divBdr>
            </w:div>
            <w:div w:id="500121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0121453">
      <w:marLeft w:val="0"/>
      <w:marRight w:val="0"/>
      <w:marTop w:val="0"/>
      <w:marBottom w:val="0"/>
      <w:divBdr>
        <w:top w:val="none" w:sz="0" w:space="0" w:color="auto"/>
        <w:left w:val="none" w:sz="0" w:space="0" w:color="auto"/>
        <w:bottom w:val="none" w:sz="0" w:space="0" w:color="auto"/>
        <w:right w:val="none" w:sz="0" w:space="0" w:color="auto"/>
      </w:divBdr>
    </w:div>
    <w:div w:id="500121469">
      <w:marLeft w:val="0"/>
      <w:marRight w:val="0"/>
      <w:marTop w:val="0"/>
      <w:marBottom w:val="0"/>
      <w:divBdr>
        <w:top w:val="none" w:sz="0" w:space="0" w:color="auto"/>
        <w:left w:val="none" w:sz="0" w:space="0" w:color="auto"/>
        <w:bottom w:val="none" w:sz="0" w:space="0" w:color="auto"/>
        <w:right w:val="none" w:sz="0" w:space="0" w:color="auto"/>
      </w:divBdr>
      <w:divsChild>
        <w:div w:id="500121700">
          <w:marLeft w:val="0"/>
          <w:marRight w:val="0"/>
          <w:marTop w:val="0"/>
          <w:marBottom w:val="0"/>
          <w:divBdr>
            <w:top w:val="none" w:sz="0" w:space="0" w:color="auto"/>
            <w:left w:val="none" w:sz="0" w:space="0" w:color="auto"/>
            <w:bottom w:val="none" w:sz="0" w:space="0" w:color="auto"/>
            <w:right w:val="none" w:sz="0" w:space="0" w:color="auto"/>
          </w:divBdr>
          <w:divsChild>
            <w:div w:id="500121455">
              <w:marLeft w:val="0"/>
              <w:marRight w:val="0"/>
              <w:marTop w:val="0"/>
              <w:marBottom w:val="0"/>
              <w:divBdr>
                <w:top w:val="none" w:sz="0" w:space="0" w:color="auto"/>
                <w:left w:val="none" w:sz="0" w:space="0" w:color="auto"/>
                <w:bottom w:val="none" w:sz="0" w:space="0" w:color="auto"/>
                <w:right w:val="none" w:sz="0" w:space="0" w:color="auto"/>
              </w:divBdr>
            </w:div>
            <w:div w:id="500121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0121474">
      <w:marLeft w:val="0"/>
      <w:marRight w:val="0"/>
      <w:marTop w:val="0"/>
      <w:marBottom w:val="0"/>
      <w:divBdr>
        <w:top w:val="none" w:sz="0" w:space="0" w:color="auto"/>
        <w:left w:val="none" w:sz="0" w:space="0" w:color="auto"/>
        <w:bottom w:val="none" w:sz="0" w:space="0" w:color="auto"/>
        <w:right w:val="none" w:sz="0" w:space="0" w:color="auto"/>
      </w:divBdr>
      <w:divsChild>
        <w:div w:id="500121594">
          <w:marLeft w:val="0"/>
          <w:marRight w:val="0"/>
          <w:marTop w:val="0"/>
          <w:marBottom w:val="0"/>
          <w:divBdr>
            <w:top w:val="none" w:sz="0" w:space="0" w:color="auto"/>
            <w:left w:val="none" w:sz="0" w:space="0" w:color="auto"/>
            <w:bottom w:val="none" w:sz="0" w:space="0" w:color="auto"/>
            <w:right w:val="none" w:sz="0" w:space="0" w:color="auto"/>
          </w:divBdr>
          <w:divsChild>
            <w:div w:id="500121470">
              <w:marLeft w:val="0"/>
              <w:marRight w:val="0"/>
              <w:marTop w:val="0"/>
              <w:marBottom w:val="0"/>
              <w:divBdr>
                <w:top w:val="none" w:sz="0" w:space="0" w:color="auto"/>
                <w:left w:val="none" w:sz="0" w:space="0" w:color="auto"/>
                <w:bottom w:val="none" w:sz="0" w:space="0" w:color="auto"/>
                <w:right w:val="none" w:sz="0" w:space="0" w:color="auto"/>
              </w:divBdr>
            </w:div>
            <w:div w:id="500121544">
              <w:marLeft w:val="0"/>
              <w:marRight w:val="0"/>
              <w:marTop w:val="0"/>
              <w:marBottom w:val="0"/>
              <w:divBdr>
                <w:top w:val="none" w:sz="0" w:space="0" w:color="auto"/>
                <w:left w:val="none" w:sz="0" w:space="0" w:color="auto"/>
                <w:bottom w:val="none" w:sz="0" w:space="0" w:color="auto"/>
                <w:right w:val="none" w:sz="0" w:space="0" w:color="auto"/>
              </w:divBdr>
            </w:div>
            <w:div w:id="500121569">
              <w:marLeft w:val="0"/>
              <w:marRight w:val="0"/>
              <w:marTop w:val="0"/>
              <w:marBottom w:val="0"/>
              <w:divBdr>
                <w:top w:val="none" w:sz="0" w:space="0" w:color="auto"/>
                <w:left w:val="none" w:sz="0" w:space="0" w:color="auto"/>
                <w:bottom w:val="none" w:sz="0" w:space="0" w:color="auto"/>
                <w:right w:val="none" w:sz="0" w:space="0" w:color="auto"/>
              </w:divBdr>
            </w:div>
            <w:div w:id="500121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0121478">
      <w:marLeft w:val="0"/>
      <w:marRight w:val="0"/>
      <w:marTop w:val="0"/>
      <w:marBottom w:val="0"/>
      <w:divBdr>
        <w:top w:val="none" w:sz="0" w:space="0" w:color="auto"/>
        <w:left w:val="none" w:sz="0" w:space="0" w:color="auto"/>
        <w:bottom w:val="none" w:sz="0" w:space="0" w:color="auto"/>
        <w:right w:val="none" w:sz="0" w:space="0" w:color="auto"/>
      </w:divBdr>
      <w:divsChild>
        <w:div w:id="500121692">
          <w:marLeft w:val="0"/>
          <w:marRight w:val="0"/>
          <w:marTop w:val="0"/>
          <w:marBottom w:val="0"/>
          <w:divBdr>
            <w:top w:val="none" w:sz="0" w:space="0" w:color="auto"/>
            <w:left w:val="none" w:sz="0" w:space="0" w:color="auto"/>
            <w:bottom w:val="none" w:sz="0" w:space="0" w:color="auto"/>
            <w:right w:val="none" w:sz="0" w:space="0" w:color="auto"/>
          </w:divBdr>
          <w:divsChild>
            <w:div w:id="500121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0121479">
      <w:marLeft w:val="0"/>
      <w:marRight w:val="0"/>
      <w:marTop w:val="0"/>
      <w:marBottom w:val="0"/>
      <w:divBdr>
        <w:top w:val="none" w:sz="0" w:space="0" w:color="auto"/>
        <w:left w:val="none" w:sz="0" w:space="0" w:color="auto"/>
        <w:bottom w:val="none" w:sz="0" w:space="0" w:color="auto"/>
        <w:right w:val="none" w:sz="0" w:space="0" w:color="auto"/>
      </w:divBdr>
      <w:divsChild>
        <w:div w:id="500121517">
          <w:marLeft w:val="0"/>
          <w:marRight w:val="0"/>
          <w:marTop w:val="0"/>
          <w:marBottom w:val="0"/>
          <w:divBdr>
            <w:top w:val="none" w:sz="0" w:space="0" w:color="auto"/>
            <w:left w:val="none" w:sz="0" w:space="0" w:color="auto"/>
            <w:bottom w:val="none" w:sz="0" w:space="0" w:color="auto"/>
            <w:right w:val="none" w:sz="0" w:space="0" w:color="auto"/>
          </w:divBdr>
          <w:divsChild>
            <w:div w:id="500121438">
              <w:marLeft w:val="0"/>
              <w:marRight w:val="0"/>
              <w:marTop w:val="0"/>
              <w:marBottom w:val="0"/>
              <w:divBdr>
                <w:top w:val="none" w:sz="0" w:space="0" w:color="auto"/>
                <w:left w:val="none" w:sz="0" w:space="0" w:color="auto"/>
                <w:bottom w:val="none" w:sz="0" w:space="0" w:color="auto"/>
                <w:right w:val="none" w:sz="0" w:space="0" w:color="auto"/>
              </w:divBdr>
            </w:div>
            <w:div w:id="500121571">
              <w:marLeft w:val="0"/>
              <w:marRight w:val="0"/>
              <w:marTop w:val="0"/>
              <w:marBottom w:val="0"/>
              <w:divBdr>
                <w:top w:val="none" w:sz="0" w:space="0" w:color="auto"/>
                <w:left w:val="none" w:sz="0" w:space="0" w:color="auto"/>
                <w:bottom w:val="none" w:sz="0" w:space="0" w:color="auto"/>
                <w:right w:val="none" w:sz="0" w:space="0" w:color="auto"/>
              </w:divBdr>
            </w:div>
            <w:div w:id="500121614">
              <w:marLeft w:val="0"/>
              <w:marRight w:val="0"/>
              <w:marTop w:val="0"/>
              <w:marBottom w:val="0"/>
              <w:divBdr>
                <w:top w:val="none" w:sz="0" w:space="0" w:color="auto"/>
                <w:left w:val="none" w:sz="0" w:space="0" w:color="auto"/>
                <w:bottom w:val="none" w:sz="0" w:space="0" w:color="auto"/>
                <w:right w:val="none" w:sz="0" w:space="0" w:color="auto"/>
              </w:divBdr>
            </w:div>
            <w:div w:id="500121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0121482">
      <w:marLeft w:val="0"/>
      <w:marRight w:val="0"/>
      <w:marTop w:val="0"/>
      <w:marBottom w:val="0"/>
      <w:divBdr>
        <w:top w:val="none" w:sz="0" w:space="0" w:color="auto"/>
        <w:left w:val="none" w:sz="0" w:space="0" w:color="auto"/>
        <w:bottom w:val="none" w:sz="0" w:space="0" w:color="auto"/>
        <w:right w:val="none" w:sz="0" w:space="0" w:color="auto"/>
      </w:divBdr>
      <w:divsChild>
        <w:div w:id="500121543">
          <w:marLeft w:val="0"/>
          <w:marRight w:val="0"/>
          <w:marTop w:val="0"/>
          <w:marBottom w:val="0"/>
          <w:divBdr>
            <w:top w:val="none" w:sz="0" w:space="0" w:color="auto"/>
            <w:left w:val="none" w:sz="0" w:space="0" w:color="auto"/>
            <w:bottom w:val="none" w:sz="0" w:space="0" w:color="auto"/>
            <w:right w:val="none" w:sz="0" w:space="0" w:color="auto"/>
          </w:divBdr>
          <w:divsChild>
            <w:div w:id="5001216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0121490">
      <w:marLeft w:val="0"/>
      <w:marRight w:val="0"/>
      <w:marTop w:val="0"/>
      <w:marBottom w:val="0"/>
      <w:divBdr>
        <w:top w:val="none" w:sz="0" w:space="0" w:color="auto"/>
        <w:left w:val="none" w:sz="0" w:space="0" w:color="auto"/>
        <w:bottom w:val="none" w:sz="0" w:space="0" w:color="auto"/>
        <w:right w:val="none" w:sz="0" w:space="0" w:color="auto"/>
      </w:divBdr>
      <w:divsChild>
        <w:div w:id="500121462">
          <w:marLeft w:val="0"/>
          <w:marRight w:val="0"/>
          <w:marTop w:val="0"/>
          <w:marBottom w:val="0"/>
          <w:divBdr>
            <w:top w:val="none" w:sz="0" w:space="0" w:color="auto"/>
            <w:left w:val="none" w:sz="0" w:space="0" w:color="auto"/>
            <w:bottom w:val="none" w:sz="0" w:space="0" w:color="auto"/>
            <w:right w:val="none" w:sz="0" w:space="0" w:color="auto"/>
          </w:divBdr>
          <w:divsChild>
            <w:div w:id="500121440">
              <w:marLeft w:val="0"/>
              <w:marRight w:val="0"/>
              <w:marTop w:val="0"/>
              <w:marBottom w:val="0"/>
              <w:divBdr>
                <w:top w:val="none" w:sz="0" w:space="0" w:color="auto"/>
                <w:left w:val="none" w:sz="0" w:space="0" w:color="auto"/>
                <w:bottom w:val="none" w:sz="0" w:space="0" w:color="auto"/>
                <w:right w:val="none" w:sz="0" w:space="0" w:color="auto"/>
              </w:divBdr>
            </w:div>
            <w:div w:id="500121507">
              <w:marLeft w:val="0"/>
              <w:marRight w:val="0"/>
              <w:marTop w:val="0"/>
              <w:marBottom w:val="0"/>
              <w:divBdr>
                <w:top w:val="none" w:sz="0" w:space="0" w:color="auto"/>
                <w:left w:val="none" w:sz="0" w:space="0" w:color="auto"/>
                <w:bottom w:val="none" w:sz="0" w:space="0" w:color="auto"/>
                <w:right w:val="none" w:sz="0" w:space="0" w:color="auto"/>
              </w:divBdr>
            </w:div>
            <w:div w:id="500121565">
              <w:marLeft w:val="0"/>
              <w:marRight w:val="0"/>
              <w:marTop w:val="0"/>
              <w:marBottom w:val="0"/>
              <w:divBdr>
                <w:top w:val="none" w:sz="0" w:space="0" w:color="auto"/>
                <w:left w:val="none" w:sz="0" w:space="0" w:color="auto"/>
                <w:bottom w:val="none" w:sz="0" w:space="0" w:color="auto"/>
                <w:right w:val="none" w:sz="0" w:space="0" w:color="auto"/>
              </w:divBdr>
            </w:div>
            <w:div w:id="500121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0121493">
      <w:marLeft w:val="0"/>
      <w:marRight w:val="0"/>
      <w:marTop w:val="0"/>
      <w:marBottom w:val="0"/>
      <w:divBdr>
        <w:top w:val="none" w:sz="0" w:space="0" w:color="auto"/>
        <w:left w:val="none" w:sz="0" w:space="0" w:color="auto"/>
        <w:bottom w:val="none" w:sz="0" w:space="0" w:color="auto"/>
        <w:right w:val="none" w:sz="0" w:space="0" w:color="auto"/>
      </w:divBdr>
      <w:divsChild>
        <w:div w:id="500121655">
          <w:marLeft w:val="0"/>
          <w:marRight w:val="0"/>
          <w:marTop w:val="0"/>
          <w:marBottom w:val="0"/>
          <w:divBdr>
            <w:top w:val="none" w:sz="0" w:space="0" w:color="auto"/>
            <w:left w:val="none" w:sz="0" w:space="0" w:color="auto"/>
            <w:bottom w:val="none" w:sz="0" w:space="0" w:color="auto"/>
            <w:right w:val="none" w:sz="0" w:space="0" w:color="auto"/>
          </w:divBdr>
          <w:divsChild>
            <w:div w:id="500121439">
              <w:marLeft w:val="0"/>
              <w:marRight w:val="0"/>
              <w:marTop w:val="0"/>
              <w:marBottom w:val="0"/>
              <w:divBdr>
                <w:top w:val="none" w:sz="0" w:space="0" w:color="auto"/>
                <w:left w:val="none" w:sz="0" w:space="0" w:color="auto"/>
                <w:bottom w:val="none" w:sz="0" w:space="0" w:color="auto"/>
                <w:right w:val="none" w:sz="0" w:space="0" w:color="auto"/>
              </w:divBdr>
            </w:div>
            <w:div w:id="500121448">
              <w:marLeft w:val="0"/>
              <w:marRight w:val="0"/>
              <w:marTop w:val="0"/>
              <w:marBottom w:val="0"/>
              <w:divBdr>
                <w:top w:val="none" w:sz="0" w:space="0" w:color="auto"/>
                <w:left w:val="none" w:sz="0" w:space="0" w:color="auto"/>
                <w:bottom w:val="none" w:sz="0" w:space="0" w:color="auto"/>
                <w:right w:val="none" w:sz="0" w:space="0" w:color="auto"/>
              </w:divBdr>
            </w:div>
            <w:div w:id="500121460">
              <w:marLeft w:val="0"/>
              <w:marRight w:val="0"/>
              <w:marTop w:val="0"/>
              <w:marBottom w:val="0"/>
              <w:divBdr>
                <w:top w:val="none" w:sz="0" w:space="0" w:color="auto"/>
                <w:left w:val="none" w:sz="0" w:space="0" w:color="auto"/>
                <w:bottom w:val="none" w:sz="0" w:space="0" w:color="auto"/>
                <w:right w:val="none" w:sz="0" w:space="0" w:color="auto"/>
              </w:divBdr>
            </w:div>
            <w:div w:id="500121488">
              <w:marLeft w:val="0"/>
              <w:marRight w:val="0"/>
              <w:marTop w:val="0"/>
              <w:marBottom w:val="0"/>
              <w:divBdr>
                <w:top w:val="none" w:sz="0" w:space="0" w:color="auto"/>
                <w:left w:val="none" w:sz="0" w:space="0" w:color="auto"/>
                <w:bottom w:val="none" w:sz="0" w:space="0" w:color="auto"/>
                <w:right w:val="none" w:sz="0" w:space="0" w:color="auto"/>
              </w:divBdr>
            </w:div>
            <w:div w:id="500121540">
              <w:marLeft w:val="0"/>
              <w:marRight w:val="0"/>
              <w:marTop w:val="0"/>
              <w:marBottom w:val="0"/>
              <w:divBdr>
                <w:top w:val="none" w:sz="0" w:space="0" w:color="auto"/>
                <w:left w:val="none" w:sz="0" w:space="0" w:color="auto"/>
                <w:bottom w:val="none" w:sz="0" w:space="0" w:color="auto"/>
                <w:right w:val="none" w:sz="0" w:space="0" w:color="auto"/>
              </w:divBdr>
            </w:div>
            <w:div w:id="500121546">
              <w:marLeft w:val="0"/>
              <w:marRight w:val="0"/>
              <w:marTop w:val="0"/>
              <w:marBottom w:val="0"/>
              <w:divBdr>
                <w:top w:val="none" w:sz="0" w:space="0" w:color="auto"/>
                <w:left w:val="none" w:sz="0" w:space="0" w:color="auto"/>
                <w:bottom w:val="none" w:sz="0" w:space="0" w:color="auto"/>
                <w:right w:val="none" w:sz="0" w:space="0" w:color="auto"/>
              </w:divBdr>
            </w:div>
            <w:div w:id="500121579">
              <w:marLeft w:val="0"/>
              <w:marRight w:val="0"/>
              <w:marTop w:val="0"/>
              <w:marBottom w:val="0"/>
              <w:divBdr>
                <w:top w:val="none" w:sz="0" w:space="0" w:color="auto"/>
                <w:left w:val="none" w:sz="0" w:space="0" w:color="auto"/>
                <w:bottom w:val="none" w:sz="0" w:space="0" w:color="auto"/>
                <w:right w:val="none" w:sz="0" w:space="0" w:color="auto"/>
              </w:divBdr>
            </w:div>
            <w:div w:id="500121617">
              <w:marLeft w:val="0"/>
              <w:marRight w:val="0"/>
              <w:marTop w:val="0"/>
              <w:marBottom w:val="0"/>
              <w:divBdr>
                <w:top w:val="none" w:sz="0" w:space="0" w:color="auto"/>
                <w:left w:val="none" w:sz="0" w:space="0" w:color="auto"/>
                <w:bottom w:val="none" w:sz="0" w:space="0" w:color="auto"/>
                <w:right w:val="none" w:sz="0" w:space="0" w:color="auto"/>
              </w:divBdr>
            </w:div>
            <w:div w:id="500121693">
              <w:marLeft w:val="0"/>
              <w:marRight w:val="0"/>
              <w:marTop w:val="0"/>
              <w:marBottom w:val="0"/>
              <w:divBdr>
                <w:top w:val="none" w:sz="0" w:space="0" w:color="auto"/>
                <w:left w:val="none" w:sz="0" w:space="0" w:color="auto"/>
                <w:bottom w:val="none" w:sz="0" w:space="0" w:color="auto"/>
                <w:right w:val="none" w:sz="0" w:space="0" w:color="auto"/>
              </w:divBdr>
            </w:div>
            <w:div w:id="5001216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0121495">
      <w:marLeft w:val="0"/>
      <w:marRight w:val="0"/>
      <w:marTop w:val="0"/>
      <w:marBottom w:val="0"/>
      <w:divBdr>
        <w:top w:val="none" w:sz="0" w:space="0" w:color="auto"/>
        <w:left w:val="none" w:sz="0" w:space="0" w:color="auto"/>
        <w:bottom w:val="none" w:sz="0" w:space="0" w:color="auto"/>
        <w:right w:val="none" w:sz="0" w:space="0" w:color="auto"/>
      </w:divBdr>
      <w:divsChild>
        <w:div w:id="500121623">
          <w:marLeft w:val="0"/>
          <w:marRight w:val="0"/>
          <w:marTop w:val="0"/>
          <w:marBottom w:val="0"/>
          <w:divBdr>
            <w:top w:val="none" w:sz="0" w:space="0" w:color="auto"/>
            <w:left w:val="none" w:sz="0" w:space="0" w:color="auto"/>
            <w:bottom w:val="none" w:sz="0" w:space="0" w:color="auto"/>
            <w:right w:val="none" w:sz="0" w:space="0" w:color="auto"/>
          </w:divBdr>
          <w:divsChild>
            <w:div w:id="500121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0121499">
      <w:marLeft w:val="0"/>
      <w:marRight w:val="0"/>
      <w:marTop w:val="0"/>
      <w:marBottom w:val="0"/>
      <w:divBdr>
        <w:top w:val="none" w:sz="0" w:space="0" w:color="auto"/>
        <w:left w:val="none" w:sz="0" w:space="0" w:color="auto"/>
        <w:bottom w:val="none" w:sz="0" w:space="0" w:color="auto"/>
        <w:right w:val="none" w:sz="0" w:space="0" w:color="auto"/>
      </w:divBdr>
      <w:divsChild>
        <w:div w:id="500121433">
          <w:marLeft w:val="0"/>
          <w:marRight w:val="0"/>
          <w:marTop w:val="0"/>
          <w:marBottom w:val="0"/>
          <w:divBdr>
            <w:top w:val="none" w:sz="0" w:space="0" w:color="auto"/>
            <w:left w:val="none" w:sz="0" w:space="0" w:color="auto"/>
            <w:bottom w:val="none" w:sz="0" w:space="0" w:color="auto"/>
            <w:right w:val="none" w:sz="0" w:space="0" w:color="auto"/>
          </w:divBdr>
        </w:div>
        <w:div w:id="500121434">
          <w:marLeft w:val="0"/>
          <w:marRight w:val="0"/>
          <w:marTop w:val="0"/>
          <w:marBottom w:val="0"/>
          <w:divBdr>
            <w:top w:val="none" w:sz="0" w:space="0" w:color="auto"/>
            <w:left w:val="none" w:sz="0" w:space="0" w:color="auto"/>
            <w:bottom w:val="none" w:sz="0" w:space="0" w:color="auto"/>
            <w:right w:val="none" w:sz="0" w:space="0" w:color="auto"/>
          </w:divBdr>
        </w:div>
        <w:div w:id="500121437">
          <w:marLeft w:val="0"/>
          <w:marRight w:val="0"/>
          <w:marTop w:val="0"/>
          <w:marBottom w:val="0"/>
          <w:divBdr>
            <w:top w:val="none" w:sz="0" w:space="0" w:color="auto"/>
            <w:left w:val="none" w:sz="0" w:space="0" w:color="auto"/>
            <w:bottom w:val="none" w:sz="0" w:space="0" w:color="auto"/>
            <w:right w:val="none" w:sz="0" w:space="0" w:color="auto"/>
          </w:divBdr>
        </w:div>
        <w:div w:id="500121458">
          <w:marLeft w:val="0"/>
          <w:marRight w:val="0"/>
          <w:marTop w:val="0"/>
          <w:marBottom w:val="0"/>
          <w:divBdr>
            <w:top w:val="none" w:sz="0" w:space="0" w:color="auto"/>
            <w:left w:val="none" w:sz="0" w:space="0" w:color="auto"/>
            <w:bottom w:val="none" w:sz="0" w:space="0" w:color="auto"/>
            <w:right w:val="none" w:sz="0" w:space="0" w:color="auto"/>
          </w:divBdr>
        </w:div>
        <w:div w:id="500121468">
          <w:marLeft w:val="0"/>
          <w:marRight w:val="0"/>
          <w:marTop w:val="0"/>
          <w:marBottom w:val="0"/>
          <w:divBdr>
            <w:top w:val="none" w:sz="0" w:space="0" w:color="auto"/>
            <w:left w:val="none" w:sz="0" w:space="0" w:color="auto"/>
            <w:bottom w:val="none" w:sz="0" w:space="0" w:color="auto"/>
            <w:right w:val="none" w:sz="0" w:space="0" w:color="auto"/>
          </w:divBdr>
        </w:div>
        <w:div w:id="500121481">
          <w:marLeft w:val="0"/>
          <w:marRight w:val="0"/>
          <w:marTop w:val="0"/>
          <w:marBottom w:val="0"/>
          <w:divBdr>
            <w:top w:val="none" w:sz="0" w:space="0" w:color="auto"/>
            <w:left w:val="none" w:sz="0" w:space="0" w:color="auto"/>
            <w:bottom w:val="none" w:sz="0" w:space="0" w:color="auto"/>
            <w:right w:val="none" w:sz="0" w:space="0" w:color="auto"/>
          </w:divBdr>
        </w:div>
        <w:div w:id="500121486">
          <w:marLeft w:val="0"/>
          <w:marRight w:val="0"/>
          <w:marTop w:val="0"/>
          <w:marBottom w:val="0"/>
          <w:divBdr>
            <w:top w:val="none" w:sz="0" w:space="0" w:color="auto"/>
            <w:left w:val="none" w:sz="0" w:space="0" w:color="auto"/>
            <w:bottom w:val="none" w:sz="0" w:space="0" w:color="auto"/>
            <w:right w:val="none" w:sz="0" w:space="0" w:color="auto"/>
          </w:divBdr>
        </w:div>
        <w:div w:id="500121518">
          <w:marLeft w:val="0"/>
          <w:marRight w:val="0"/>
          <w:marTop w:val="0"/>
          <w:marBottom w:val="0"/>
          <w:divBdr>
            <w:top w:val="none" w:sz="0" w:space="0" w:color="auto"/>
            <w:left w:val="none" w:sz="0" w:space="0" w:color="auto"/>
            <w:bottom w:val="none" w:sz="0" w:space="0" w:color="auto"/>
            <w:right w:val="none" w:sz="0" w:space="0" w:color="auto"/>
          </w:divBdr>
        </w:div>
        <w:div w:id="500121519">
          <w:marLeft w:val="0"/>
          <w:marRight w:val="0"/>
          <w:marTop w:val="0"/>
          <w:marBottom w:val="0"/>
          <w:divBdr>
            <w:top w:val="none" w:sz="0" w:space="0" w:color="auto"/>
            <w:left w:val="none" w:sz="0" w:space="0" w:color="auto"/>
            <w:bottom w:val="none" w:sz="0" w:space="0" w:color="auto"/>
            <w:right w:val="none" w:sz="0" w:space="0" w:color="auto"/>
          </w:divBdr>
        </w:div>
        <w:div w:id="500121536">
          <w:marLeft w:val="0"/>
          <w:marRight w:val="0"/>
          <w:marTop w:val="0"/>
          <w:marBottom w:val="0"/>
          <w:divBdr>
            <w:top w:val="none" w:sz="0" w:space="0" w:color="auto"/>
            <w:left w:val="none" w:sz="0" w:space="0" w:color="auto"/>
            <w:bottom w:val="none" w:sz="0" w:space="0" w:color="auto"/>
            <w:right w:val="none" w:sz="0" w:space="0" w:color="auto"/>
          </w:divBdr>
        </w:div>
        <w:div w:id="500121586">
          <w:marLeft w:val="0"/>
          <w:marRight w:val="0"/>
          <w:marTop w:val="0"/>
          <w:marBottom w:val="0"/>
          <w:divBdr>
            <w:top w:val="none" w:sz="0" w:space="0" w:color="auto"/>
            <w:left w:val="none" w:sz="0" w:space="0" w:color="auto"/>
            <w:bottom w:val="none" w:sz="0" w:space="0" w:color="auto"/>
            <w:right w:val="none" w:sz="0" w:space="0" w:color="auto"/>
          </w:divBdr>
        </w:div>
        <w:div w:id="500121597">
          <w:marLeft w:val="0"/>
          <w:marRight w:val="0"/>
          <w:marTop w:val="0"/>
          <w:marBottom w:val="0"/>
          <w:divBdr>
            <w:top w:val="none" w:sz="0" w:space="0" w:color="auto"/>
            <w:left w:val="none" w:sz="0" w:space="0" w:color="auto"/>
            <w:bottom w:val="none" w:sz="0" w:space="0" w:color="auto"/>
            <w:right w:val="none" w:sz="0" w:space="0" w:color="auto"/>
          </w:divBdr>
        </w:div>
        <w:div w:id="500121601">
          <w:marLeft w:val="0"/>
          <w:marRight w:val="0"/>
          <w:marTop w:val="0"/>
          <w:marBottom w:val="0"/>
          <w:divBdr>
            <w:top w:val="none" w:sz="0" w:space="0" w:color="auto"/>
            <w:left w:val="none" w:sz="0" w:space="0" w:color="auto"/>
            <w:bottom w:val="none" w:sz="0" w:space="0" w:color="auto"/>
            <w:right w:val="none" w:sz="0" w:space="0" w:color="auto"/>
          </w:divBdr>
        </w:div>
        <w:div w:id="500121603">
          <w:marLeft w:val="0"/>
          <w:marRight w:val="0"/>
          <w:marTop w:val="0"/>
          <w:marBottom w:val="0"/>
          <w:divBdr>
            <w:top w:val="none" w:sz="0" w:space="0" w:color="auto"/>
            <w:left w:val="none" w:sz="0" w:space="0" w:color="auto"/>
            <w:bottom w:val="none" w:sz="0" w:space="0" w:color="auto"/>
            <w:right w:val="none" w:sz="0" w:space="0" w:color="auto"/>
          </w:divBdr>
        </w:div>
        <w:div w:id="500121612">
          <w:marLeft w:val="0"/>
          <w:marRight w:val="0"/>
          <w:marTop w:val="0"/>
          <w:marBottom w:val="0"/>
          <w:divBdr>
            <w:top w:val="none" w:sz="0" w:space="0" w:color="auto"/>
            <w:left w:val="none" w:sz="0" w:space="0" w:color="auto"/>
            <w:bottom w:val="none" w:sz="0" w:space="0" w:color="auto"/>
            <w:right w:val="none" w:sz="0" w:space="0" w:color="auto"/>
          </w:divBdr>
        </w:div>
        <w:div w:id="500121624">
          <w:marLeft w:val="0"/>
          <w:marRight w:val="0"/>
          <w:marTop w:val="0"/>
          <w:marBottom w:val="0"/>
          <w:divBdr>
            <w:top w:val="none" w:sz="0" w:space="0" w:color="auto"/>
            <w:left w:val="none" w:sz="0" w:space="0" w:color="auto"/>
            <w:bottom w:val="none" w:sz="0" w:space="0" w:color="auto"/>
            <w:right w:val="none" w:sz="0" w:space="0" w:color="auto"/>
          </w:divBdr>
        </w:div>
        <w:div w:id="500121632">
          <w:marLeft w:val="0"/>
          <w:marRight w:val="0"/>
          <w:marTop w:val="0"/>
          <w:marBottom w:val="0"/>
          <w:divBdr>
            <w:top w:val="none" w:sz="0" w:space="0" w:color="auto"/>
            <w:left w:val="none" w:sz="0" w:space="0" w:color="auto"/>
            <w:bottom w:val="none" w:sz="0" w:space="0" w:color="auto"/>
            <w:right w:val="none" w:sz="0" w:space="0" w:color="auto"/>
          </w:divBdr>
        </w:div>
        <w:div w:id="500121639">
          <w:marLeft w:val="0"/>
          <w:marRight w:val="0"/>
          <w:marTop w:val="0"/>
          <w:marBottom w:val="0"/>
          <w:divBdr>
            <w:top w:val="none" w:sz="0" w:space="0" w:color="auto"/>
            <w:left w:val="none" w:sz="0" w:space="0" w:color="auto"/>
            <w:bottom w:val="none" w:sz="0" w:space="0" w:color="auto"/>
            <w:right w:val="none" w:sz="0" w:space="0" w:color="auto"/>
          </w:divBdr>
        </w:div>
        <w:div w:id="500121663">
          <w:marLeft w:val="0"/>
          <w:marRight w:val="0"/>
          <w:marTop w:val="0"/>
          <w:marBottom w:val="0"/>
          <w:divBdr>
            <w:top w:val="none" w:sz="0" w:space="0" w:color="auto"/>
            <w:left w:val="none" w:sz="0" w:space="0" w:color="auto"/>
            <w:bottom w:val="none" w:sz="0" w:space="0" w:color="auto"/>
            <w:right w:val="none" w:sz="0" w:space="0" w:color="auto"/>
          </w:divBdr>
        </w:div>
        <w:div w:id="500121672">
          <w:marLeft w:val="0"/>
          <w:marRight w:val="0"/>
          <w:marTop w:val="0"/>
          <w:marBottom w:val="0"/>
          <w:divBdr>
            <w:top w:val="none" w:sz="0" w:space="0" w:color="auto"/>
            <w:left w:val="none" w:sz="0" w:space="0" w:color="auto"/>
            <w:bottom w:val="none" w:sz="0" w:space="0" w:color="auto"/>
            <w:right w:val="none" w:sz="0" w:space="0" w:color="auto"/>
          </w:divBdr>
        </w:div>
        <w:div w:id="500121674">
          <w:marLeft w:val="0"/>
          <w:marRight w:val="0"/>
          <w:marTop w:val="0"/>
          <w:marBottom w:val="0"/>
          <w:divBdr>
            <w:top w:val="none" w:sz="0" w:space="0" w:color="auto"/>
            <w:left w:val="none" w:sz="0" w:space="0" w:color="auto"/>
            <w:bottom w:val="none" w:sz="0" w:space="0" w:color="auto"/>
            <w:right w:val="none" w:sz="0" w:space="0" w:color="auto"/>
          </w:divBdr>
        </w:div>
        <w:div w:id="500121683">
          <w:marLeft w:val="0"/>
          <w:marRight w:val="0"/>
          <w:marTop w:val="0"/>
          <w:marBottom w:val="0"/>
          <w:divBdr>
            <w:top w:val="none" w:sz="0" w:space="0" w:color="auto"/>
            <w:left w:val="none" w:sz="0" w:space="0" w:color="auto"/>
            <w:bottom w:val="none" w:sz="0" w:space="0" w:color="auto"/>
            <w:right w:val="none" w:sz="0" w:space="0" w:color="auto"/>
          </w:divBdr>
        </w:div>
        <w:div w:id="500121689">
          <w:marLeft w:val="0"/>
          <w:marRight w:val="0"/>
          <w:marTop w:val="0"/>
          <w:marBottom w:val="0"/>
          <w:divBdr>
            <w:top w:val="none" w:sz="0" w:space="0" w:color="auto"/>
            <w:left w:val="none" w:sz="0" w:space="0" w:color="auto"/>
            <w:bottom w:val="none" w:sz="0" w:space="0" w:color="auto"/>
            <w:right w:val="none" w:sz="0" w:space="0" w:color="auto"/>
          </w:divBdr>
        </w:div>
        <w:div w:id="500121711">
          <w:marLeft w:val="0"/>
          <w:marRight w:val="0"/>
          <w:marTop w:val="0"/>
          <w:marBottom w:val="0"/>
          <w:divBdr>
            <w:top w:val="none" w:sz="0" w:space="0" w:color="auto"/>
            <w:left w:val="none" w:sz="0" w:space="0" w:color="auto"/>
            <w:bottom w:val="none" w:sz="0" w:space="0" w:color="auto"/>
            <w:right w:val="none" w:sz="0" w:space="0" w:color="auto"/>
          </w:divBdr>
        </w:div>
        <w:div w:id="500121712">
          <w:marLeft w:val="0"/>
          <w:marRight w:val="0"/>
          <w:marTop w:val="0"/>
          <w:marBottom w:val="0"/>
          <w:divBdr>
            <w:top w:val="none" w:sz="0" w:space="0" w:color="auto"/>
            <w:left w:val="none" w:sz="0" w:space="0" w:color="auto"/>
            <w:bottom w:val="none" w:sz="0" w:space="0" w:color="auto"/>
            <w:right w:val="none" w:sz="0" w:space="0" w:color="auto"/>
          </w:divBdr>
        </w:div>
        <w:div w:id="500121717">
          <w:marLeft w:val="0"/>
          <w:marRight w:val="0"/>
          <w:marTop w:val="0"/>
          <w:marBottom w:val="0"/>
          <w:divBdr>
            <w:top w:val="none" w:sz="0" w:space="0" w:color="auto"/>
            <w:left w:val="none" w:sz="0" w:space="0" w:color="auto"/>
            <w:bottom w:val="none" w:sz="0" w:space="0" w:color="auto"/>
            <w:right w:val="none" w:sz="0" w:space="0" w:color="auto"/>
          </w:divBdr>
        </w:div>
        <w:div w:id="500121720">
          <w:marLeft w:val="0"/>
          <w:marRight w:val="0"/>
          <w:marTop w:val="0"/>
          <w:marBottom w:val="0"/>
          <w:divBdr>
            <w:top w:val="none" w:sz="0" w:space="0" w:color="auto"/>
            <w:left w:val="none" w:sz="0" w:space="0" w:color="auto"/>
            <w:bottom w:val="none" w:sz="0" w:space="0" w:color="auto"/>
            <w:right w:val="none" w:sz="0" w:space="0" w:color="auto"/>
          </w:divBdr>
        </w:div>
        <w:div w:id="500121734">
          <w:marLeft w:val="0"/>
          <w:marRight w:val="0"/>
          <w:marTop w:val="0"/>
          <w:marBottom w:val="0"/>
          <w:divBdr>
            <w:top w:val="none" w:sz="0" w:space="0" w:color="auto"/>
            <w:left w:val="none" w:sz="0" w:space="0" w:color="auto"/>
            <w:bottom w:val="none" w:sz="0" w:space="0" w:color="auto"/>
            <w:right w:val="none" w:sz="0" w:space="0" w:color="auto"/>
          </w:divBdr>
        </w:div>
        <w:div w:id="500121736">
          <w:marLeft w:val="0"/>
          <w:marRight w:val="0"/>
          <w:marTop w:val="0"/>
          <w:marBottom w:val="0"/>
          <w:divBdr>
            <w:top w:val="none" w:sz="0" w:space="0" w:color="auto"/>
            <w:left w:val="none" w:sz="0" w:space="0" w:color="auto"/>
            <w:bottom w:val="none" w:sz="0" w:space="0" w:color="auto"/>
            <w:right w:val="none" w:sz="0" w:space="0" w:color="auto"/>
          </w:divBdr>
        </w:div>
        <w:div w:id="500121741">
          <w:marLeft w:val="0"/>
          <w:marRight w:val="0"/>
          <w:marTop w:val="0"/>
          <w:marBottom w:val="0"/>
          <w:divBdr>
            <w:top w:val="none" w:sz="0" w:space="0" w:color="auto"/>
            <w:left w:val="none" w:sz="0" w:space="0" w:color="auto"/>
            <w:bottom w:val="none" w:sz="0" w:space="0" w:color="auto"/>
            <w:right w:val="none" w:sz="0" w:space="0" w:color="auto"/>
          </w:divBdr>
        </w:div>
      </w:divsChild>
    </w:div>
    <w:div w:id="500121516">
      <w:marLeft w:val="0"/>
      <w:marRight w:val="0"/>
      <w:marTop w:val="0"/>
      <w:marBottom w:val="0"/>
      <w:divBdr>
        <w:top w:val="none" w:sz="0" w:space="0" w:color="auto"/>
        <w:left w:val="none" w:sz="0" w:space="0" w:color="auto"/>
        <w:bottom w:val="none" w:sz="0" w:space="0" w:color="auto"/>
        <w:right w:val="none" w:sz="0" w:space="0" w:color="auto"/>
      </w:divBdr>
      <w:divsChild>
        <w:div w:id="500121590">
          <w:marLeft w:val="0"/>
          <w:marRight w:val="0"/>
          <w:marTop w:val="0"/>
          <w:marBottom w:val="0"/>
          <w:divBdr>
            <w:top w:val="none" w:sz="0" w:space="0" w:color="auto"/>
            <w:left w:val="none" w:sz="0" w:space="0" w:color="auto"/>
            <w:bottom w:val="none" w:sz="0" w:space="0" w:color="auto"/>
            <w:right w:val="none" w:sz="0" w:space="0" w:color="auto"/>
          </w:divBdr>
          <w:divsChild>
            <w:div w:id="500121547">
              <w:marLeft w:val="0"/>
              <w:marRight w:val="0"/>
              <w:marTop w:val="0"/>
              <w:marBottom w:val="0"/>
              <w:divBdr>
                <w:top w:val="none" w:sz="0" w:space="0" w:color="auto"/>
                <w:left w:val="none" w:sz="0" w:space="0" w:color="auto"/>
                <w:bottom w:val="none" w:sz="0" w:space="0" w:color="auto"/>
                <w:right w:val="none" w:sz="0" w:space="0" w:color="auto"/>
              </w:divBdr>
            </w:div>
            <w:div w:id="500121562">
              <w:marLeft w:val="0"/>
              <w:marRight w:val="0"/>
              <w:marTop w:val="0"/>
              <w:marBottom w:val="0"/>
              <w:divBdr>
                <w:top w:val="none" w:sz="0" w:space="0" w:color="auto"/>
                <w:left w:val="none" w:sz="0" w:space="0" w:color="auto"/>
                <w:bottom w:val="none" w:sz="0" w:space="0" w:color="auto"/>
                <w:right w:val="none" w:sz="0" w:space="0" w:color="auto"/>
              </w:divBdr>
            </w:div>
            <w:div w:id="500121656">
              <w:marLeft w:val="0"/>
              <w:marRight w:val="0"/>
              <w:marTop w:val="0"/>
              <w:marBottom w:val="0"/>
              <w:divBdr>
                <w:top w:val="none" w:sz="0" w:space="0" w:color="auto"/>
                <w:left w:val="none" w:sz="0" w:space="0" w:color="auto"/>
                <w:bottom w:val="none" w:sz="0" w:space="0" w:color="auto"/>
                <w:right w:val="none" w:sz="0" w:space="0" w:color="auto"/>
              </w:divBdr>
            </w:div>
            <w:div w:id="500121694">
              <w:marLeft w:val="0"/>
              <w:marRight w:val="0"/>
              <w:marTop w:val="0"/>
              <w:marBottom w:val="0"/>
              <w:divBdr>
                <w:top w:val="none" w:sz="0" w:space="0" w:color="auto"/>
                <w:left w:val="none" w:sz="0" w:space="0" w:color="auto"/>
                <w:bottom w:val="none" w:sz="0" w:space="0" w:color="auto"/>
                <w:right w:val="none" w:sz="0" w:space="0" w:color="auto"/>
              </w:divBdr>
            </w:div>
            <w:div w:id="500121698">
              <w:marLeft w:val="0"/>
              <w:marRight w:val="0"/>
              <w:marTop w:val="0"/>
              <w:marBottom w:val="0"/>
              <w:divBdr>
                <w:top w:val="none" w:sz="0" w:space="0" w:color="auto"/>
                <w:left w:val="none" w:sz="0" w:space="0" w:color="auto"/>
                <w:bottom w:val="none" w:sz="0" w:space="0" w:color="auto"/>
                <w:right w:val="none" w:sz="0" w:space="0" w:color="auto"/>
              </w:divBdr>
            </w:div>
            <w:div w:id="500121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0121523">
      <w:marLeft w:val="0"/>
      <w:marRight w:val="0"/>
      <w:marTop w:val="0"/>
      <w:marBottom w:val="0"/>
      <w:divBdr>
        <w:top w:val="none" w:sz="0" w:space="0" w:color="auto"/>
        <w:left w:val="none" w:sz="0" w:space="0" w:color="auto"/>
        <w:bottom w:val="none" w:sz="0" w:space="0" w:color="auto"/>
        <w:right w:val="none" w:sz="0" w:space="0" w:color="auto"/>
      </w:divBdr>
      <w:divsChild>
        <w:div w:id="500121476">
          <w:marLeft w:val="0"/>
          <w:marRight w:val="0"/>
          <w:marTop w:val="0"/>
          <w:marBottom w:val="0"/>
          <w:divBdr>
            <w:top w:val="none" w:sz="0" w:space="0" w:color="auto"/>
            <w:left w:val="none" w:sz="0" w:space="0" w:color="auto"/>
            <w:bottom w:val="none" w:sz="0" w:space="0" w:color="auto"/>
            <w:right w:val="none" w:sz="0" w:space="0" w:color="auto"/>
          </w:divBdr>
          <w:divsChild>
            <w:div w:id="500121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0121526">
      <w:marLeft w:val="0"/>
      <w:marRight w:val="0"/>
      <w:marTop w:val="0"/>
      <w:marBottom w:val="0"/>
      <w:divBdr>
        <w:top w:val="none" w:sz="0" w:space="0" w:color="auto"/>
        <w:left w:val="none" w:sz="0" w:space="0" w:color="auto"/>
        <w:bottom w:val="none" w:sz="0" w:space="0" w:color="auto"/>
        <w:right w:val="none" w:sz="0" w:space="0" w:color="auto"/>
      </w:divBdr>
      <w:divsChild>
        <w:div w:id="500121716">
          <w:marLeft w:val="0"/>
          <w:marRight w:val="0"/>
          <w:marTop w:val="0"/>
          <w:marBottom w:val="0"/>
          <w:divBdr>
            <w:top w:val="none" w:sz="0" w:space="0" w:color="auto"/>
            <w:left w:val="none" w:sz="0" w:space="0" w:color="auto"/>
            <w:bottom w:val="none" w:sz="0" w:space="0" w:color="auto"/>
            <w:right w:val="none" w:sz="0" w:space="0" w:color="auto"/>
          </w:divBdr>
          <w:divsChild>
            <w:div w:id="500121446">
              <w:marLeft w:val="0"/>
              <w:marRight w:val="0"/>
              <w:marTop w:val="0"/>
              <w:marBottom w:val="0"/>
              <w:divBdr>
                <w:top w:val="none" w:sz="0" w:space="0" w:color="auto"/>
                <w:left w:val="none" w:sz="0" w:space="0" w:color="auto"/>
                <w:bottom w:val="none" w:sz="0" w:space="0" w:color="auto"/>
                <w:right w:val="none" w:sz="0" w:space="0" w:color="auto"/>
              </w:divBdr>
            </w:div>
            <w:div w:id="500121459">
              <w:marLeft w:val="0"/>
              <w:marRight w:val="0"/>
              <w:marTop w:val="0"/>
              <w:marBottom w:val="0"/>
              <w:divBdr>
                <w:top w:val="none" w:sz="0" w:space="0" w:color="auto"/>
                <w:left w:val="none" w:sz="0" w:space="0" w:color="auto"/>
                <w:bottom w:val="none" w:sz="0" w:space="0" w:color="auto"/>
                <w:right w:val="none" w:sz="0" w:space="0" w:color="auto"/>
              </w:divBdr>
            </w:div>
            <w:div w:id="500121513">
              <w:marLeft w:val="0"/>
              <w:marRight w:val="0"/>
              <w:marTop w:val="0"/>
              <w:marBottom w:val="0"/>
              <w:divBdr>
                <w:top w:val="none" w:sz="0" w:space="0" w:color="auto"/>
                <w:left w:val="none" w:sz="0" w:space="0" w:color="auto"/>
                <w:bottom w:val="none" w:sz="0" w:space="0" w:color="auto"/>
                <w:right w:val="none" w:sz="0" w:space="0" w:color="auto"/>
              </w:divBdr>
            </w:div>
            <w:div w:id="500121615">
              <w:marLeft w:val="0"/>
              <w:marRight w:val="0"/>
              <w:marTop w:val="0"/>
              <w:marBottom w:val="0"/>
              <w:divBdr>
                <w:top w:val="none" w:sz="0" w:space="0" w:color="auto"/>
                <w:left w:val="none" w:sz="0" w:space="0" w:color="auto"/>
                <w:bottom w:val="none" w:sz="0" w:space="0" w:color="auto"/>
                <w:right w:val="none" w:sz="0" w:space="0" w:color="auto"/>
              </w:divBdr>
            </w:div>
            <w:div w:id="5001216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0121532">
      <w:marLeft w:val="0"/>
      <w:marRight w:val="0"/>
      <w:marTop w:val="0"/>
      <w:marBottom w:val="0"/>
      <w:divBdr>
        <w:top w:val="none" w:sz="0" w:space="0" w:color="auto"/>
        <w:left w:val="none" w:sz="0" w:space="0" w:color="auto"/>
        <w:bottom w:val="none" w:sz="0" w:space="0" w:color="auto"/>
        <w:right w:val="none" w:sz="0" w:space="0" w:color="auto"/>
      </w:divBdr>
      <w:divsChild>
        <w:div w:id="500121535">
          <w:marLeft w:val="0"/>
          <w:marRight w:val="0"/>
          <w:marTop w:val="0"/>
          <w:marBottom w:val="0"/>
          <w:divBdr>
            <w:top w:val="none" w:sz="0" w:space="0" w:color="auto"/>
            <w:left w:val="none" w:sz="0" w:space="0" w:color="auto"/>
            <w:bottom w:val="none" w:sz="0" w:space="0" w:color="auto"/>
            <w:right w:val="none" w:sz="0" w:space="0" w:color="auto"/>
          </w:divBdr>
        </w:div>
        <w:div w:id="500121560">
          <w:marLeft w:val="0"/>
          <w:marRight w:val="0"/>
          <w:marTop w:val="0"/>
          <w:marBottom w:val="0"/>
          <w:divBdr>
            <w:top w:val="none" w:sz="0" w:space="0" w:color="auto"/>
            <w:left w:val="none" w:sz="0" w:space="0" w:color="auto"/>
            <w:bottom w:val="none" w:sz="0" w:space="0" w:color="auto"/>
            <w:right w:val="none" w:sz="0" w:space="0" w:color="auto"/>
          </w:divBdr>
        </w:div>
        <w:div w:id="500121561">
          <w:marLeft w:val="0"/>
          <w:marRight w:val="0"/>
          <w:marTop w:val="0"/>
          <w:marBottom w:val="0"/>
          <w:divBdr>
            <w:top w:val="none" w:sz="0" w:space="0" w:color="auto"/>
            <w:left w:val="none" w:sz="0" w:space="0" w:color="auto"/>
            <w:bottom w:val="none" w:sz="0" w:space="0" w:color="auto"/>
            <w:right w:val="none" w:sz="0" w:space="0" w:color="auto"/>
          </w:divBdr>
        </w:div>
        <w:div w:id="500121564">
          <w:marLeft w:val="0"/>
          <w:marRight w:val="0"/>
          <w:marTop w:val="0"/>
          <w:marBottom w:val="0"/>
          <w:divBdr>
            <w:top w:val="none" w:sz="0" w:space="0" w:color="auto"/>
            <w:left w:val="none" w:sz="0" w:space="0" w:color="auto"/>
            <w:bottom w:val="none" w:sz="0" w:space="0" w:color="auto"/>
            <w:right w:val="none" w:sz="0" w:space="0" w:color="auto"/>
          </w:divBdr>
        </w:div>
        <w:div w:id="500121578">
          <w:marLeft w:val="0"/>
          <w:marRight w:val="0"/>
          <w:marTop w:val="0"/>
          <w:marBottom w:val="0"/>
          <w:divBdr>
            <w:top w:val="none" w:sz="0" w:space="0" w:color="auto"/>
            <w:left w:val="none" w:sz="0" w:space="0" w:color="auto"/>
            <w:bottom w:val="none" w:sz="0" w:space="0" w:color="auto"/>
            <w:right w:val="none" w:sz="0" w:space="0" w:color="auto"/>
          </w:divBdr>
        </w:div>
        <w:div w:id="500121686">
          <w:marLeft w:val="0"/>
          <w:marRight w:val="0"/>
          <w:marTop w:val="0"/>
          <w:marBottom w:val="0"/>
          <w:divBdr>
            <w:top w:val="none" w:sz="0" w:space="0" w:color="auto"/>
            <w:left w:val="none" w:sz="0" w:space="0" w:color="auto"/>
            <w:bottom w:val="none" w:sz="0" w:space="0" w:color="auto"/>
            <w:right w:val="none" w:sz="0" w:space="0" w:color="auto"/>
          </w:divBdr>
        </w:div>
      </w:divsChild>
    </w:div>
    <w:div w:id="500121552">
      <w:marLeft w:val="0"/>
      <w:marRight w:val="0"/>
      <w:marTop w:val="0"/>
      <w:marBottom w:val="0"/>
      <w:divBdr>
        <w:top w:val="none" w:sz="0" w:space="0" w:color="auto"/>
        <w:left w:val="none" w:sz="0" w:space="0" w:color="auto"/>
        <w:bottom w:val="none" w:sz="0" w:space="0" w:color="auto"/>
        <w:right w:val="none" w:sz="0" w:space="0" w:color="auto"/>
      </w:divBdr>
      <w:divsChild>
        <w:div w:id="500121676">
          <w:marLeft w:val="0"/>
          <w:marRight w:val="0"/>
          <w:marTop w:val="0"/>
          <w:marBottom w:val="0"/>
          <w:divBdr>
            <w:top w:val="none" w:sz="0" w:space="0" w:color="auto"/>
            <w:left w:val="none" w:sz="0" w:space="0" w:color="auto"/>
            <w:bottom w:val="none" w:sz="0" w:space="0" w:color="auto"/>
            <w:right w:val="none" w:sz="0" w:space="0" w:color="auto"/>
          </w:divBdr>
          <w:divsChild>
            <w:div w:id="500121472">
              <w:marLeft w:val="0"/>
              <w:marRight w:val="0"/>
              <w:marTop w:val="0"/>
              <w:marBottom w:val="0"/>
              <w:divBdr>
                <w:top w:val="none" w:sz="0" w:space="0" w:color="auto"/>
                <w:left w:val="none" w:sz="0" w:space="0" w:color="auto"/>
                <w:bottom w:val="none" w:sz="0" w:space="0" w:color="auto"/>
                <w:right w:val="none" w:sz="0" w:space="0" w:color="auto"/>
              </w:divBdr>
            </w:div>
            <w:div w:id="500121483">
              <w:marLeft w:val="0"/>
              <w:marRight w:val="0"/>
              <w:marTop w:val="0"/>
              <w:marBottom w:val="0"/>
              <w:divBdr>
                <w:top w:val="none" w:sz="0" w:space="0" w:color="auto"/>
                <w:left w:val="none" w:sz="0" w:space="0" w:color="auto"/>
                <w:bottom w:val="none" w:sz="0" w:space="0" w:color="auto"/>
                <w:right w:val="none" w:sz="0" w:space="0" w:color="auto"/>
              </w:divBdr>
            </w:div>
            <w:div w:id="500121593">
              <w:marLeft w:val="0"/>
              <w:marRight w:val="0"/>
              <w:marTop w:val="0"/>
              <w:marBottom w:val="0"/>
              <w:divBdr>
                <w:top w:val="none" w:sz="0" w:space="0" w:color="auto"/>
                <w:left w:val="none" w:sz="0" w:space="0" w:color="auto"/>
                <w:bottom w:val="none" w:sz="0" w:space="0" w:color="auto"/>
                <w:right w:val="none" w:sz="0" w:space="0" w:color="auto"/>
              </w:divBdr>
            </w:div>
            <w:div w:id="500121604">
              <w:marLeft w:val="0"/>
              <w:marRight w:val="0"/>
              <w:marTop w:val="0"/>
              <w:marBottom w:val="0"/>
              <w:divBdr>
                <w:top w:val="none" w:sz="0" w:space="0" w:color="auto"/>
                <w:left w:val="none" w:sz="0" w:space="0" w:color="auto"/>
                <w:bottom w:val="none" w:sz="0" w:space="0" w:color="auto"/>
                <w:right w:val="none" w:sz="0" w:space="0" w:color="auto"/>
              </w:divBdr>
            </w:div>
            <w:div w:id="500121688">
              <w:marLeft w:val="0"/>
              <w:marRight w:val="0"/>
              <w:marTop w:val="0"/>
              <w:marBottom w:val="0"/>
              <w:divBdr>
                <w:top w:val="none" w:sz="0" w:space="0" w:color="auto"/>
                <w:left w:val="none" w:sz="0" w:space="0" w:color="auto"/>
                <w:bottom w:val="none" w:sz="0" w:space="0" w:color="auto"/>
                <w:right w:val="none" w:sz="0" w:space="0" w:color="auto"/>
              </w:divBdr>
            </w:div>
            <w:div w:id="500121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0121563">
      <w:marLeft w:val="0"/>
      <w:marRight w:val="0"/>
      <w:marTop w:val="0"/>
      <w:marBottom w:val="0"/>
      <w:divBdr>
        <w:top w:val="none" w:sz="0" w:space="0" w:color="auto"/>
        <w:left w:val="none" w:sz="0" w:space="0" w:color="auto"/>
        <w:bottom w:val="none" w:sz="0" w:space="0" w:color="auto"/>
        <w:right w:val="none" w:sz="0" w:space="0" w:color="auto"/>
      </w:divBdr>
      <w:divsChild>
        <w:div w:id="500121678">
          <w:marLeft w:val="0"/>
          <w:marRight w:val="0"/>
          <w:marTop w:val="0"/>
          <w:marBottom w:val="0"/>
          <w:divBdr>
            <w:top w:val="none" w:sz="0" w:space="0" w:color="auto"/>
            <w:left w:val="none" w:sz="0" w:space="0" w:color="auto"/>
            <w:bottom w:val="none" w:sz="0" w:space="0" w:color="auto"/>
            <w:right w:val="none" w:sz="0" w:space="0" w:color="auto"/>
          </w:divBdr>
          <w:divsChild>
            <w:div w:id="500121494">
              <w:marLeft w:val="0"/>
              <w:marRight w:val="0"/>
              <w:marTop w:val="0"/>
              <w:marBottom w:val="0"/>
              <w:divBdr>
                <w:top w:val="none" w:sz="0" w:space="0" w:color="auto"/>
                <w:left w:val="none" w:sz="0" w:space="0" w:color="auto"/>
                <w:bottom w:val="none" w:sz="0" w:space="0" w:color="auto"/>
                <w:right w:val="none" w:sz="0" w:space="0" w:color="auto"/>
              </w:divBdr>
            </w:div>
            <w:div w:id="500121622">
              <w:marLeft w:val="0"/>
              <w:marRight w:val="0"/>
              <w:marTop w:val="0"/>
              <w:marBottom w:val="0"/>
              <w:divBdr>
                <w:top w:val="none" w:sz="0" w:space="0" w:color="auto"/>
                <w:left w:val="none" w:sz="0" w:space="0" w:color="auto"/>
                <w:bottom w:val="none" w:sz="0" w:space="0" w:color="auto"/>
                <w:right w:val="none" w:sz="0" w:space="0" w:color="auto"/>
              </w:divBdr>
            </w:div>
            <w:div w:id="500121626">
              <w:marLeft w:val="0"/>
              <w:marRight w:val="0"/>
              <w:marTop w:val="0"/>
              <w:marBottom w:val="0"/>
              <w:divBdr>
                <w:top w:val="none" w:sz="0" w:space="0" w:color="auto"/>
                <w:left w:val="none" w:sz="0" w:space="0" w:color="auto"/>
                <w:bottom w:val="none" w:sz="0" w:space="0" w:color="auto"/>
                <w:right w:val="none" w:sz="0" w:space="0" w:color="auto"/>
              </w:divBdr>
            </w:div>
            <w:div w:id="500121630">
              <w:marLeft w:val="0"/>
              <w:marRight w:val="0"/>
              <w:marTop w:val="0"/>
              <w:marBottom w:val="0"/>
              <w:divBdr>
                <w:top w:val="none" w:sz="0" w:space="0" w:color="auto"/>
                <w:left w:val="none" w:sz="0" w:space="0" w:color="auto"/>
                <w:bottom w:val="none" w:sz="0" w:space="0" w:color="auto"/>
                <w:right w:val="none" w:sz="0" w:space="0" w:color="auto"/>
              </w:divBdr>
            </w:div>
            <w:div w:id="500121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0121568">
      <w:marLeft w:val="0"/>
      <w:marRight w:val="0"/>
      <w:marTop w:val="0"/>
      <w:marBottom w:val="0"/>
      <w:divBdr>
        <w:top w:val="none" w:sz="0" w:space="0" w:color="auto"/>
        <w:left w:val="none" w:sz="0" w:space="0" w:color="auto"/>
        <w:bottom w:val="none" w:sz="0" w:space="0" w:color="auto"/>
        <w:right w:val="none" w:sz="0" w:space="0" w:color="auto"/>
      </w:divBdr>
      <w:divsChild>
        <w:div w:id="500121435">
          <w:marLeft w:val="0"/>
          <w:marRight w:val="0"/>
          <w:marTop w:val="0"/>
          <w:marBottom w:val="0"/>
          <w:divBdr>
            <w:top w:val="none" w:sz="0" w:space="0" w:color="auto"/>
            <w:left w:val="none" w:sz="0" w:space="0" w:color="auto"/>
            <w:bottom w:val="none" w:sz="0" w:space="0" w:color="auto"/>
            <w:right w:val="none" w:sz="0" w:space="0" w:color="auto"/>
          </w:divBdr>
          <w:divsChild>
            <w:div w:id="500121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0121573">
      <w:marLeft w:val="0"/>
      <w:marRight w:val="0"/>
      <w:marTop w:val="0"/>
      <w:marBottom w:val="0"/>
      <w:divBdr>
        <w:top w:val="none" w:sz="0" w:space="0" w:color="auto"/>
        <w:left w:val="none" w:sz="0" w:space="0" w:color="auto"/>
        <w:bottom w:val="none" w:sz="0" w:space="0" w:color="auto"/>
        <w:right w:val="none" w:sz="0" w:space="0" w:color="auto"/>
      </w:divBdr>
      <w:divsChild>
        <w:div w:id="500121583">
          <w:marLeft w:val="0"/>
          <w:marRight w:val="0"/>
          <w:marTop w:val="0"/>
          <w:marBottom w:val="0"/>
          <w:divBdr>
            <w:top w:val="none" w:sz="0" w:space="0" w:color="auto"/>
            <w:left w:val="none" w:sz="0" w:space="0" w:color="auto"/>
            <w:bottom w:val="none" w:sz="0" w:space="0" w:color="auto"/>
            <w:right w:val="none" w:sz="0" w:space="0" w:color="auto"/>
          </w:divBdr>
          <w:divsChild>
            <w:div w:id="500121450">
              <w:marLeft w:val="0"/>
              <w:marRight w:val="0"/>
              <w:marTop w:val="0"/>
              <w:marBottom w:val="0"/>
              <w:divBdr>
                <w:top w:val="none" w:sz="0" w:space="0" w:color="auto"/>
                <w:left w:val="none" w:sz="0" w:space="0" w:color="auto"/>
                <w:bottom w:val="none" w:sz="0" w:space="0" w:color="auto"/>
                <w:right w:val="none" w:sz="0" w:space="0" w:color="auto"/>
              </w:divBdr>
            </w:div>
            <w:div w:id="500121529">
              <w:marLeft w:val="0"/>
              <w:marRight w:val="0"/>
              <w:marTop w:val="0"/>
              <w:marBottom w:val="0"/>
              <w:divBdr>
                <w:top w:val="none" w:sz="0" w:space="0" w:color="auto"/>
                <w:left w:val="none" w:sz="0" w:space="0" w:color="auto"/>
                <w:bottom w:val="none" w:sz="0" w:space="0" w:color="auto"/>
                <w:right w:val="none" w:sz="0" w:space="0" w:color="auto"/>
              </w:divBdr>
            </w:div>
            <w:div w:id="500121531">
              <w:marLeft w:val="0"/>
              <w:marRight w:val="0"/>
              <w:marTop w:val="0"/>
              <w:marBottom w:val="0"/>
              <w:divBdr>
                <w:top w:val="none" w:sz="0" w:space="0" w:color="auto"/>
                <w:left w:val="none" w:sz="0" w:space="0" w:color="auto"/>
                <w:bottom w:val="none" w:sz="0" w:space="0" w:color="auto"/>
                <w:right w:val="none" w:sz="0" w:space="0" w:color="auto"/>
              </w:divBdr>
            </w:div>
            <w:div w:id="500121539">
              <w:marLeft w:val="0"/>
              <w:marRight w:val="0"/>
              <w:marTop w:val="0"/>
              <w:marBottom w:val="0"/>
              <w:divBdr>
                <w:top w:val="none" w:sz="0" w:space="0" w:color="auto"/>
                <w:left w:val="none" w:sz="0" w:space="0" w:color="auto"/>
                <w:bottom w:val="none" w:sz="0" w:space="0" w:color="auto"/>
                <w:right w:val="none" w:sz="0" w:space="0" w:color="auto"/>
              </w:divBdr>
            </w:div>
            <w:div w:id="500121620">
              <w:marLeft w:val="0"/>
              <w:marRight w:val="0"/>
              <w:marTop w:val="0"/>
              <w:marBottom w:val="0"/>
              <w:divBdr>
                <w:top w:val="none" w:sz="0" w:space="0" w:color="auto"/>
                <w:left w:val="none" w:sz="0" w:space="0" w:color="auto"/>
                <w:bottom w:val="none" w:sz="0" w:space="0" w:color="auto"/>
                <w:right w:val="none" w:sz="0" w:space="0" w:color="auto"/>
              </w:divBdr>
            </w:div>
            <w:div w:id="500121640">
              <w:marLeft w:val="0"/>
              <w:marRight w:val="0"/>
              <w:marTop w:val="0"/>
              <w:marBottom w:val="0"/>
              <w:divBdr>
                <w:top w:val="none" w:sz="0" w:space="0" w:color="auto"/>
                <w:left w:val="none" w:sz="0" w:space="0" w:color="auto"/>
                <w:bottom w:val="none" w:sz="0" w:space="0" w:color="auto"/>
                <w:right w:val="none" w:sz="0" w:space="0" w:color="auto"/>
              </w:divBdr>
            </w:div>
            <w:div w:id="500121660">
              <w:marLeft w:val="0"/>
              <w:marRight w:val="0"/>
              <w:marTop w:val="0"/>
              <w:marBottom w:val="0"/>
              <w:divBdr>
                <w:top w:val="none" w:sz="0" w:space="0" w:color="auto"/>
                <w:left w:val="none" w:sz="0" w:space="0" w:color="auto"/>
                <w:bottom w:val="none" w:sz="0" w:space="0" w:color="auto"/>
                <w:right w:val="none" w:sz="0" w:space="0" w:color="auto"/>
              </w:divBdr>
            </w:div>
            <w:div w:id="500121681">
              <w:marLeft w:val="0"/>
              <w:marRight w:val="0"/>
              <w:marTop w:val="0"/>
              <w:marBottom w:val="0"/>
              <w:divBdr>
                <w:top w:val="none" w:sz="0" w:space="0" w:color="auto"/>
                <w:left w:val="none" w:sz="0" w:space="0" w:color="auto"/>
                <w:bottom w:val="none" w:sz="0" w:space="0" w:color="auto"/>
                <w:right w:val="none" w:sz="0" w:space="0" w:color="auto"/>
              </w:divBdr>
            </w:div>
            <w:div w:id="5001217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0121580">
      <w:marLeft w:val="0"/>
      <w:marRight w:val="0"/>
      <w:marTop w:val="0"/>
      <w:marBottom w:val="0"/>
      <w:divBdr>
        <w:top w:val="none" w:sz="0" w:space="0" w:color="auto"/>
        <w:left w:val="none" w:sz="0" w:space="0" w:color="auto"/>
        <w:bottom w:val="none" w:sz="0" w:space="0" w:color="auto"/>
        <w:right w:val="none" w:sz="0" w:space="0" w:color="auto"/>
      </w:divBdr>
      <w:divsChild>
        <w:div w:id="500121454">
          <w:marLeft w:val="0"/>
          <w:marRight w:val="0"/>
          <w:marTop w:val="0"/>
          <w:marBottom w:val="0"/>
          <w:divBdr>
            <w:top w:val="none" w:sz="0" w:space="0" w:color="auto"/>
            <w:left w:val="none" w:sz="0" w:space="0" w:color="auto"/>
            <w:bottom w:val="none" w:sz="0" w:space="0" w:color="auto"/>
            <w:right w:val="none" w:sz="0" w:space="0" w:color="auto"/>
          </w:divBdr>
          <w:divsChild>
            <w:div w:id="500121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0121581">
      <w:marLeft w:val="0"/>
      <w:marRight w:val="0"/>
      <w:marTop w:val="0"/>
      <w:marBottom w:val="0"/>
      <w:divBdr>
        <w:top w:val="none" w:sz="0" w:space="0" w:color="auto"/>
        <w:left w:val="none" w:sz="0" w:space="0" w:color="auto"/>
        <w:bottom w:val="none" w:sz="0" w:space="0" w:color="auto"/>
        <w:right w:val="none" w:sz="0" w:space="0" w:color="auto"/>
      </w:divBdr>
      <w:divsChild>
        <w:div w:id="500121541">
          <w:marLeft w:val="0"/>
          <w:marRight w:val="0"/>
          <w:marTop w:val="0"/>
          <w:marBottom w:val="0"/>
          <w:divBdr>
            <w:top w:val="none" w:sz="0" w:space="0" w:color="auto"/>
            <w:left w:val="none" w:sz="0" w:space="0" w:color="auto"/>
            <w:bottom w:val="none" w:sz="0" w:space="0" w:color="auto"/>
            <w:right w:val="none" w:sz="0" w:space="0" w:color="auto"/>
          </w:divBdr>
          <w:divsChild>
            <w:div w:id="500121618">
              <w:marLeft w:val="0"/>
              <w:marRight w:val="0"/>
              <w:marTop w:val="0"/>
              <w:marBottom w:val="0"/>
              <w:divBdr>
                <w:top w:val="none" w:sz="0" w:space="0" w:color="auto"/>
                <w:left w:val="none" w:sz="0" w:space="0" w:color="auto"/>
                <w:bottom w:val="none" w:sz="0" w:space="0" w:color="auto"/>
                <w:right w:val="none" w:sz="0" w:space="0" w:color="auto"/>
              </w:divBdr>
            </w:div>
            <w:div w:id="500121697">
              <w:marLeft w:val="0"/>
              <w:marRight w:val="0"/>
              <w:marTop w:val="0"/>
              <w:marBottom w:val="0"/>
              <w:divBdr>
                <w:top w:val="none" w:sz="0" w:space="0" w:color="auto"/>
                <w:left w:val="none" w:sz="0" w:space="0" w:color="auto"/>
                <w:bottom w:val="none" w:sz="0" w:space="0" w:color="auto"/>
                <w:right w:val="none" w:sz="0" w:space="0" w:color="auto"/>
              </w:divBdr>
            </w:div>
            <w:div w:id="500121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0121584">
      <w:marLeft w:val="0"/>
      <w:marRight w:val="0"/>
      <w:marTop w:val="0"/>
      <w:marBottom w:val="0"/>
      <w:divBdr>
        <w:top w:val="none" w:sz="0" w:space="0" w:color="auto"/>
        <w:left w:val="none" w:sz="0" w:space="0" w:color="auto"/>
        <w:bottom w:val="none" w:sz="0" w:space="0" w:color="auto"/>
        <w:right w:val="none" w:sz="0" w:space="0" w:color="auto"/>
      </w:divBdr>
      <w:divsChild>
        <w:div w:id="500121444">
          <w:marLeft w:val="0"/>
          <w:marRight w:val="0"/>
          <w:marTop w:val="0"/>
          <w:marBottom w:val="0"/>
          <w:divBdr>
            <w:top w:val="none" w:sz="0" w:space="0" w:color="auto"/>
            <w:left w:val="none" w:sz="0" w:space="0" w:color="auto"/>
            <w:bottom w:val="none" w:sz="0" w:space="0" w:color="auto"/>
            <w:right w:val="none" w:sz="0" w:space="0" w:color="auto"/>
          </w:divBdr>
        </w:div>
        <w:div w:id="500121457">
          <w:marLeft w:val="0"/>
          <w:marRight w:val="0"/>
          <w:marTop w:val="0"/>
          <w:marBottom w:val="0"/>
          <w:divBdr>
            <w:top w:val="none" w:sz="0" w:space="0" w:color="auto"/>
            <w:left w:val="none" w:sz="0" w:space="0" w:color="auto"/>
            <w:bottom w:val="none" w:sz="0" w:space="0" w:color="auto"/>
            <w:right w:val="none" w:sz="0" w:space="0" w:color="auto"/>
          </w:divBdr>
        </w:div>
        <w:div w:id="500121467">
          <w:marLeft w:val="0"/>
          <w:marRight w:val="0"/>
          <w:marTop w:val="0"/>
          <w:marBottom w:val="0"/>
          <w:divBdr>
            <w:top w:val="none" w:sz="0" w:space="0" w:color="auto"/>
            <w:left w:val="none" w:sz="0" w:space="0" w:color="auto"/>
            <w:bottom w:val="none" w:sz="0" w:space="0" w:color="auto"/>
            <w:right w:val="none" w:sz="0" w:space="0" w:color="auto"/>
          </w:divBdr>
        </w:div>
        <w:div w:id="500121475">
          <w:marLeft w:val="0"/>
          <w:marRight w:val="0"/>
          <w:marTop w:val="0"/>
          <w:marBottom w:val="0"/>
          <w:divBdr>
            <w:top w:val="none" w:sz="0" w:space="0" w:color="auto"/>
            <w:left w:val="none" w:sz="0" w:space="0" w:color="auto"/>
            <w:bottom w:val="none" w:sz="0" w:space="0" w:color="auto"/>
            <w:right w:val="none" w:sz="0" w:space="0" w:color="auto"/>
          </w:divBdr>
        </w:div>
        <w:div w:id="500121477">
          <w:marLeft w:val="0"/>
          <w:marRight w:val="0"/>
          <w:marTop w:val="0"/>
          <w:marBottom w:val="0"/>
          <w:divBdr>
            <w:top w:val="none" w:sz="0" w:space="0" w:color="auto"/>
            <w:left w:val="none" w:sz="0" w:space="0" w:color="auto"/>
            <w:bottom w:val="none" w:sz="0" w:space="0" w:color="auto"/>
            <w:right w:val="none" w:sz="0" w:space="0" w:color="auto"/>
          </w:divBdr>
        </w:div>
        <w:div w:id="500121506">
          <w:marLeft w:val="0"/>
          <w:marRight w:val="0"/>
          <w:marTop w:val="0"/>
          <w:marBottom w:val="0"/>
          <w:divBdr>
            <w:top w:val="none" w:sz="0" w:space="0" w:color="auto"/>
            <w:left w:val="none" w:sz="0" w:space="0" w:color="auto"/>
            <w:bottom w:val="none" w:sz="0" w:space="0" w:color="auto"/>
            <w:right w:val="none" w:sz="0" w:space="0" w:color="auto"/>
          </w:divBdr>
        </w:div>
        <w:div w:id="500121509">
          <w:marLeft w:val="0"/>
          <w:marRight w:val="0"/>
          <w:marTop w:val="0"/>
          <w:marBottom w:val="0"/>
          <w:divBdr>
            <w:top w:val="none" w:sz="0" w:space="0" w:color="auto"/>
            <w:left w:val="none" w:sz="0" w:space="0" w:color="auto"/>
            <w:bottom w:val="none" w:sz="0" w:space="0" w:color="auto"/>
            <w:right w:val="none" w:sz="0" w:space="0" w:color="auto"/>
          </w:divBdr>
        </w:div>
        <w:div w:id="500121510">
          <w:marLeft w:val="0"/>
          <w:marRight w:val="0"/>
          <w:marTop w:val="0"/>
          <w:marBottom w:val="0"/>
          <w:divBdr>
            <w:top w:val="none" w:sz="0" w:space="0" w:color="auto"/>
            <w:left w:val="none" w:sz="0" w:space="0" w:color="auto"/>
            <w:bottom w:val="none" w:sz="0" w:space="0" w:color="auto"/>
            <w:right w:val="none" w:sz="0" w:space="0" w:color="auto"/>
          </w:divBdr>
        </w:div>
        <w:div w:id="500121533">
          <w:marLeft w:val="0"/>
          <w:marRight w:val="0"/>
          <w:marTop w:val="0"/>
          <w:marBottom w:val="0"/>
          <w:divBdr>
            <w:top w:val="none" w:sz="0" w:space="0" w:color="auto"/>
            <w:left w:val="none" w:sz="0" w:space="0" w:color="auto"/>
            <w:bottom w:val="none" w:sz="0" w:space="0" w:color="auto"/>
            <w:right w:val="none" w:sz="0" w:space="0" w:color="auto"/>
          </w:divBdr>
        </w:div>
        <w:div w:id="500121553">
          <w:marLeft w:val="0"/>
          <w:marRight w:val="0"/>
          <w:marTop w:val="0"/>
          <w:marBottom w:val="0"/>
          <w:divBdr>
            <w:top w:val="none" w:sz="0" w:space="0" w:color="auto"/>
            <w:left w:val="none" w:sz="0" w:space="0" w:color="auto"/>
            <w:bottom w:val="none" w:sz="0" w:space="0" w:color="auto"/>
            <w:right w:val="none" w:sz="0" w:space="0" w:color="auto"/>
          </w:divBdr>
        </w:div>
        <w:div w:id="500121554">
          <w:marLeft w:val="0"/>
          <w:marRight w:val="0"/>
          <w:marTop w:val="0"/>
          <w:marBottom w:val="0"/>
          <w:divBdr>
            <w:top w:val="none" w:sz="0" w:space="0" w:color="auto"/>
            <w:left w:val="none" w:sz="0" w:space="0" w:color="auto"/>
            <w:bottom w:val="none" w:sz="0" w:space="0" w:color="auto"/>
            <w:right w:val="none" w:sz="0" w:space="0" w:color="auto"/>
          </w:divBdr>
        </w:div>
        <w:div w:id="500121575">
          <w:marLeft w:val="0"/>
          <w:marRight w:val="0"/>
          <w:marTop w:val="0"/>
          <w:marBottom w:val="0"/>
          <w:divBdr>
            <w:top w:val="none" w:sz="0" w:space="0" w:color="auto"/>
            <w:left w:val="none" w:sz="0" w:space="0" w:color="auto"/>
            <w:bottom w:val="none" w:sz="0" w:space="0" w:color="auto"/>
            <w:right w:val="none" w:sz="0" w:space="0" w:color="auto"/>
          </w:divBdr>
        </w:div>
        <w:div w:id="500121595">
          <w:marLeft w:val="0"/>
          <w:marRight w:val="0"/>
          <w:marTop w:val="0"/>
          <w:marBottom w:val="0"/>
          <w:divBdr>
            <w:top w:val="none" w:sz="0" w:space="0" w:color="auto"/>
            <w:left w:val="none" w:sz="0" w:space="0" w:color="auto"/>
            <w:bottom w:val="none" w:sz="0" w:space="0" w:color="auto"/>
            <w:right w:val="none" w:sz="0" w:space="0" w:color="auto"/>
          </w:divBdr>
        </w:div>
        <w:div w:id="500121613">
          <w:marLeft w:val="0"/>
          <w:marRight w:val="0"/>
          <w:marTop w:val="0"/>
          <w:marBottom w:val="0"/>
          <w:divBdr>
            <w:top w:val="none" w:sz="0" w:space="0" w:color="auto"/>
            <w:left w:val="none" w:sz="0" w:space="0" w:color="auto"/>
            <w:bottom w:val="none" w:sz="0" w:space="0" w:color="auto"/>
            <w:right w:val="none" w:sz="0" w:space="0" w:color="auto"/>
          </w:divBdr>
        </w:div>
        <w:div w:id="500121638">
          <w:marLeft w:val="0"/>
          <w:marRight w:val="0"/>
          <w:marTop w:val="0"/>
          <w:marBottom w:val="0"/>
          <w:divBdr>
            <w:top w:val="none" w:sz="0" w:space="0" w:color="auto"/>
            <w:left w:val="none" w:sz="0" w:space="0" w:color="auto"/>
            <w:bottom w:val="none" w:sz="0" w:space="0" w:color="auto"/>
            <w:right w:val="none" w:sz="0" w:space="0" w:color="auto"/>
          </w:divBdr>
        </w:div>
        <w:div w:id="500121645">
          <w:marLeft w:val="0"/>
          <w:marRight w:val="0"/>
          <w:marTop w:val="0"/>
          <w:marBottom w:val="0"/>
          <w:divBdr>
            <w:top w:val="none" w:sz="0" w:space="0" w:color="auto"/>
            <w:left w:val="none" w:sz="0" w:space="0" w:color="auto"/>
            <w:bottom w:val="none" w:sz="0" w:space="0" w:color="auto"/>
            <w:right w:val="none" w:sz="0" w:space="0" w:color="auto"/>
          </w:divBdr>
        </w:div>
        <w:div w:id="500121648">
          <w:marLeft w:val="0"/>
          <w:marRight w:val="0"/>
          <w:marTop w:val="0"/>
          <w:marBottom w:val="0"/>
          <w:divBdr>
            <w:top w:val="none" w:sz="0" w:space="0" w:color="auto"/>
            <w:left w:val="none" w:sz="0" w:space="0" w:color="auto"/>
            <w:bottom w:val="none" w:sz="0" w:space="0" w:color="auto"/>
            <w:right w:val="none" w:sz="0" w:space="0" w:color="auto"/>
          </w:divBdr>
        </w:div>
        <w:div w:id="500121661">
          <w:marLeft w:val="0"/>
          <w:marRight w:val="0"/>
          <w:marTop w:val="0"/>
          <w:marBottom w:val="0"/>
          <w:divBdr>
            <w:top w:val="none" w:sz="0" w:space="0" w:color="auto"/>
            <w:left w:val="none" w:sz="0" w:space="0" w:color="auto"/>
            <w:bottom w:val="none" w:sz="0" w:space="0" w:color="auto"/>
            <w:right w:val="none" w:sz="0" w:space="0" w:color="auto"/>
          </w:divBdr>
        </w:div>
        <w:div w:id="500121680">
          <w:marLeft w:val="0"/>
          <w:marRight w:val="0"/>
          <w:marTop w:val="0"/>
          <w:marBottom w:val="0"/>
          <w:divBdr>
            <w:top w:val="none" w:sz="0" w:space="0" w:color="auto"/>
            <w:left w:val="none" w:sz="0" w:space="0" w:color="auto"/>
            <w:bottom w:val="none" w:sz="0" w:space="0" w:color="auto"/>
            <w:right w:val="none" w:sz="0" w:space="0" w:color="auto"/>
          </w:divBdr>
        </w:div>
        <w:div w:id="500121682">
          <w:marLeft w:val="0"/>
          <w:marRight w:val="0"/>
          <w:marTop w:val="0"/>
          <w:marBottom w:val="0"/>
          <w:divBdr>
            <w:top w:val="none" w:sz="0" w:space="0" w:color="auto"/>
            <w:left w:val="none" w:sz="0" w:space="0" w:color="auto"/>
            <w:bottom w:val="none" w:sz="0" w:space="0" w:color="auto"/>
            <w:right w:val="none" w:sz="0" w:space="0" w:color="auto"/>
          </w:divBdr>
        </w:div>
        <w:div w:id="500121684">
          <w:marLeft w:val="0"/>
          <w:marRight w:val="0"/>
          <w:marTop w:val="0"/>
          <w:marBottom w:val="0"/>
          <w:divBdr>
            <w:top w:val="none" w:sz="0" w:space="0" w:color="auto"/>
            <w:left w:val="none" w:sz="0" w:space="0" w:color="auto"/>
            <w:bottom w:val="none" w:sz="0" w:space="0" w:color="auto"/>
            <w:right w:val="none" w:sz="0" w:space="0" w:color="auto"/>
          </w:divBdr>
        </w:div>
        <w:div w:id="500121691">
          <w:marLeft w:val="0"/>
          <w:marRight w:val="0"/>
          <w:marTop w:val="0"/>
          <w:marBottom w:val="0"/>
          <w:divBdr>
            <w:top w:val="none" w:sz="0" w:space="0" w:color="auto"/>
            <w:left w:val="none" w:sz="0" w:space="0" w:color="auto"/>
            <w:bottom w:val="none" w:sz="0" w:space="0" w:color="auto"/>
            <w:right w:val="none" w:sz="0" w:space="0" w:color="auto"/>
          </w:divBdr>
        </w:div>
        <w:div w:id="500121713">
          <w:marLeft w:val="0"/>
          <w:marRight w:val="0"/>
          <w:marTop w:val="0"/>
          <w:marBottom w:val="0"/>
          <w:divBdr>
            <w:top w:val="none" w:sz="0" w:space="0" w:color="auto"/>
            <w:left w:val="none" w:sz="0" w:space="0" w:color="auto"/>
            <w:bottom w:val="none" w:sz="0" w:space="0" w:color="auto"/>
            <w:right w:val="none" w:sz="0" w:space="0" w:color="auto"/>
          </w:divBdr>
        </w:div>
      </w:divsChild>
    </w:div>
    <w:div w:id="500121591">
      <w:marLeft w:val="0"/>
      <w:marRight w:val="0"/>
      <w:marTop w:val="0"/>
      <w:marBottom w:val="0"/>
      <w:divBdr>
        <w:top w:val="none" w:sz="0" w:space="0" w:color="auto"/>
        <w:left w:val="none" w:sz="0" w:space="0" w:color="auto"/>
        <w:bottom w:val="none" w:sz="0" w:space="0" w:color="auto"/>
        <w:right w:val="none" w:sz="0" w:space="0" w:color="auto"/>
      </w:divBdr>
      <w:divsChild>
        <w:div w:id="500121733">
          <w:marLeft w:val="0"/>
          <w:marRight w:val="0"/>
          <w:marTop w:val="0"/>
          <w:marBottom w:val="0"/>
          <w:divBdr>
            <w:top w:val="none" w:sz="0" w:space="0" w:color="auto"/>
            <w:left w:val="none" w:sz="0" w:space="0" w:color="auto"/>
            <w:bottom w:val="none" w:sz="0" w:space="0" w:color="auto"/>
            <w:right w:val="none" w:sz="0" w:space="0" w:color="auto"/>
          </w:divBdr>
          <w:divsChild>
            <w:div w:id="500121492">
              <w:marLeft w:val="0"/>
              <w:marRight w:val="0"/>
              <w:marTop w:val="0"/>
              <w:marBottom w:val="0"/>
              <w:divBdr>
                <w:top w:val="none" w:sz="0" w:space="0" w:color="auto"/>
                <w:left w:val="none" w:sz="0" w:space="0" w:color="auto"/>
                <w:bottom w:val="none" w:sz="0" w:space="0" w:color="auto"/>
                <w:right w:val="none" w:sz="0" w:space="0" w:color="auto"/>
              </w:divBdr>
            </w:div>
            <w:div w:id="500121548">
              <w:marLeft w:val="0"/>
              <w:marRight w:val="0"/>
              <w:marTop w:val="0"/>
              <w:marBottom w:val="0"/>
              <w:divBdr>
                <w:top w:val="none" w:sz="0" w:space="0" w:color="auto"/>
                <w:left w:val="none" w:sz="0" w:space="0" w:color="auto"/>
                <w:bottom w:val="none" w:sz="0" w:space="0" w:color="auto"/>
                <w:right w:val="none" w:sz="0" w:space="0" w:color="auto"/>
              </w:divBdr>
            </w:div>
            <w:div w:id="500121602">
              <w:marLeft w:val="0"/>
              <w:marRight w:val="0"/>
              <w:marTop w:val="0"/>
              <w:marBottom w:val="0"/>
              <w:divBdr>
                <w:top w:val="none" w:sz="0" w:space="0" w:color="auto"/>
                <w:left w:val="none" w:sz="0" w:space="0" w:color="auto"/>
                <w:bottom w:val="none" w:sz="0" w:space="0" w:color="auto"/>
                <w:right w:val="none" w:sz="0" w:space="0" w:color="auto"/>
              </w:divBdr>
            </w:div>
            <w:div w:id="500121625">
              <w:marLeft w:val="0"/>
              <w:marRight w:val="0"/>
              <w:marTop w:val="0"/>
              <w:marBottom w:val="0"/>
              <w:divBdr>
                <w:top w:val="none" w:sz="0" w:space="0" w:color="auto"/>
                <w:left w:val="none" w:sz="0" w:space="0" w:color="auto"/>
                <w:bottom w:val="none" w:sz="0" w:space="0" w:color="auto"/>
                <w:right w:val="none" w:sz="0" w:space="0" w:color="auto"/>
              </w:divBdr>
            </w:div>
            <w:div w:id="500121635">
              <w:marLeft w:val="0"/>
              <w:marRight w:val="0"/>
              <w:marTop w:val="0"/>
              <w:marBottom w:val="0"/>
              <w:divBdr>
                <w:top w:val="none" w:sz="0" w:space="0" w:color="auto"/>
                <w:left w:val="none" w:sz="0" w:space="0" w:color="auto"/>
                <w:bottom w:val="none" w:sz="0" w:space="0" w:color="auto"/>
                <w:right w:val="none" w:sz="0" w:space="0" w:color="auto"/>
              </w:divBdr>
            </w:div>
            <w:div w:id="500121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0121592">
      <w:marLeft w:val="0"/>
      <w:marRight w:val="0"/>
      <w:marTop w:val="0"/>
      <w:marBottom w:val="0"/>
      <w:divBdr>
        <w:top w:val="none" w:sz="0" w:space="0" w:color="auto"/>
        <w:left w:val="none" w:sz="0" w:space="0" w:color="auto"/>
        <w:bottom w:val="none" w:sz="0" w:space="0" w:color="auto"/>
        <w:right w:val="none" w:sz="0" w:space="0" w:color="auto"/>
      </w:divBdr>
      <w:divsChild>
        <w:div w:id="500121745">
          <w:marLeft w:val="0"/>
          <w:marRight w:val="0"/>
          <w:marTop w:val="0"/>
          <w:marBottom w:val="0"/>
          <w:divBdr>
            <w:top w:val="none" w:sz="0" w:space="0" w:color="auto"/>
            <w:left w:val="none" w:sz="0" w:space="0" w:color="auto"/>
            <w:bottom w:val="none" w:sz="0" w:space="0" w:color="auto"/>
            <w:right w:val="none" w:sz="0" w:space="0" w:color="auto"/>
          </w:divBdr>
          <w:divsChild>
            <w:div w:id="500121456">
              <w:marLeft w:val="0"/>
              <w:marRight w:val="0"/>
              <w:marTop w:val="0"/>
              <w:marBottom w:val="0"/>
              <w:divBdr>
                <w:top w:val="none" w:sz="0" w:space="0" w:color="auto"/>
                <w:left w:val="none" w:sz="0" w:space="0" w:color="auto"/>
                <w:bottom w:val="none" w:sz="0" w:space="0" w:color="auto"/>
                <w:right w:val="none" w:sz="0" w:space="0" w:color="auto"/>
              </w:divBdr>
            </w:div>
            <w:div w:id="500121497">
              <w:marLeft w:val="0"/>
              <w:marRight w:val="0"/>
              <w:marTop w:val="0"/>
              <w:marBottom w:val="0"/>
              <w:divBdr>
                <w:top w:val="none" w:sz="0" w:space="0" w:color="auto"/>
                <w:left w:val="none" w:sz="0" w:space="0" w:color="auto"/>
                <w:bottom w:val="none" w:sz="0" w:space="0" w:color="auto"/>
                <w:right w:val="none" w:sz="0" w:space="0" w:color="auto"/>
              </w:divBdr>
            </w:div>
            <w:div w:id="500121527">
              <w:marLeft w:val="0"/>
              <w:marRight w:val="0"/>
              <w:marTop w:val="0"/>
              <w:marBottom w:val="0"/>
              <w:divBdr>
                <w:top w:val="none" w:sz="0" w:space="0" w:color="auto"/>
                <w:left w:val="none" w:sz="0" w:space="0" w:color="auto"/>
                <w:bottom w:val="none" w:sz="0" w:space="0" w:color="auto"/>
                <w:right w:val="none" w:sz="0" w:space="0" w:color="auto"/>
              </w:divBdr>
            </w:div>
            <w:div w:id="500121534">
              <w:marLeft w:val="0"/>
              <w:marRight w:val="0"/>
              <w:marTop w:val="0"/>
              <w:marBottom w:val="0"/>
              <w:divBdr>
                <w:top w:val="none" w:sz="0" w:space="0" w:color="auto"/>
                <w:left w:val="none" w:sz="0" w:space="0" w:color="auto"/>
                <w:bottom w:val="none" w:sz="0" w:space="0" w:color="auto"/>
                <w:right w:val="none" w:sz="0" w:space="0" w:color="auto"/>
              </w:divBdr>
            </w:div>
            <w:div w:id="500121551">
              <w:marLeft w:val="0"/>
              <w:marRight w:val="0"/>
              <w:marTop w:val="0"/>
              <w:marBottom w:val="0"/>
              <w:divBdr>
                <w:top w:val="none" w:sz="0" w:space="0" w:color="auto"/>
                <w:left w:val="none" w:sz="0" w:space="0" w:color="auto"/>
                <w:bottom w:val="none" w:sz="0" w:space="0" w:color="auto"/>
                <w:right w:val="none" w:sz="0" w:space="0" w:color="auto"/>
              </w:divBdr>
            </w:div>
            <w:div w:id="500121633">
              <w:marLeft w:val="0"/>
              <w:marRight w:val="0"/>
              <w:marTop w:val="0"/>
              <w:marBottom w:val="0"/>
              <w:divBdr>
                <w:top w:val="none" w:sz="0" w:space="0" w:color="auto"/>
                <w:left w:val="none" w:sz="0" w:space="0" w:color="auto"/>
                <w:bottom w:val="none" w:sz="0" w:space="0" w:color="auto"/>
                <w:right w:val="none" w:sz="0" w:space="0" w:color="auto"/>
              </w:divBdr>
            </w:div>
            <w:div w:id="500121647">
              <w:marLeft w:val="0"/>
              <w:marRight w:val="0"/>
              <w:marTop w:val="0"/>
              <w:marBottom w:val="0"/>
              <w:divBdr>
                <w:top w:val="none" w:sz="0" w:space="0" w:color="auto"/>
                <w:left w:val="none" w:sz="0" w:space="0" w:color="auto"/>
                <w:bottom w:val="none" w:sz="0" w:space="0" w:color="auto"/>
                <w:right w:val="none" w:sz="0" w:space="0" w:color="auto"/>
              </w:divBdr>
            </w:div>
            <w:div w:id="500121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0121599">
      <w:marLeft w:val="0"/>
      <w:marRight w:val="0"/>
      <w:marTop w:val="0"/>
      <w:marBottom w:val="0"/>
      <w:divBdr>
        <w:top w:val="none" w:sz="0" w:space="0" w:color="auto"/>
        <w:left w:val="none" w:sz="0" w:space="0" w:color="auto"/>
        <w:bottom w:val="none" w:sz="0" w:space="0" w:color="auto"/>
        <w:right w:val="none" w:sz="0" w:space="0" w:color="auto"/>
      </w:divBdr>
      <w:divsChild>
        <w:div w:id="500121654">
          <w:marLeft w:val="0"/>
          <w:marRight w:val="0"/>
          <w:marTop w:val="0"/>
          <w:marBottom w:val="0"/>
          <w:divBdr>
            <w:top w:val="none" w:sz="0" w:space="0" w:color="auto"/>
            <w:left w:val="none" w:sz="0" w:space="0" w:color="auto"/>
            <w:bottom w:val="none" w:sz="0" w:space="0" w:color="auto"/>
            <w:right w:val="none" w:sz="0" w:space="0" w:color="auto"/>
          </w:divBdr>
          <w:divsChild>
            <w:div w:id="500121537">
              <w:marLeft w:val="0"/>
              <w:marRight w:val="0"/>
              <w:marTop w:val="0"/>
              <w:marBottom w:val="0"/>
              <w:divBdr>
                <w:top w:val="none" w:sz="0" w:space="0" w:color="auto"/>
                <w:left w:val="none" w:sz="0" w:space="0" w:color="auto"/>
                <w:bottom w:val="none" w:sz="0" w:space="0" w:color="auto"/>
                <w:right w:val="none" w:sz="0" w:space="0" w:color="auto"/>
              </w:divBdr>
            </w:div>
            <w:div w:id="500121556">
              <w:marLeft w:val="0"/>
              <w:marRight w:val="0"/>
              <w:marTop w:val="0"/>
              <w:marBottom w:val="0"/>
              <w:divBdr>
                <w:top w:val="none" w:sz="0" w:space="0" w:color="auto"/>
                <w:left w:val="none" w:sz="0" w:space="0" w:color="auto"/>
                <w:bottom w:val="none" w:sz="0" w:space="0" w:color="auto"/>
                <w:right w:val="none" w:sz="0" w:space="0" w:color="auto"/>
              </w:divBdr>
            </w:div>
            <w:div w:id="500121557">
              <w:marLeft w:val="0"/>
              <w:marRight w:val="0"/>
              <w:marTop w:val="0"/>
              <w:marBottom w:val="0"/>
              <w:divBdr>
                <w:top w:val="none" w:sz="0" w:space="0" w:color="auto"/>
                <w:left w:val="none" w:sz="0" w:space="0" w:color="auto"/>
                <w:bottom w:val="none" w:sz="0" w:space="0" w:color="auto"/>
                <w:right w:val="none" w:sz="0" w:space="0" w:color="auto"/>
              </w:divBdr>
            </w:div>
            <w:div w:id="500121566">
              <w:marLeft w:val="0"/>
              <w:marRight w:val="0"/>
              <w:marTop w:val="0"/>
              <w:marBottom w:val="0"/>
              <w:divBdr>
                <w:top w:val="none" w:sz="0" w:space="0" w:color="auto"/>
                <w:left w:val="none" w:sz="0" w:space="0" w:color="auto"/>
                <w:bottom w:val="none" w:sz="0" w:space="0" w:color="auto"/>
                <w:right w:val="none" w:sz="0" w:space="0" w:color="auto"/>
              </w:divBdr>
            </w:div>
            <w:div w:id="500121665">
              <w:marLeft w:val="0"/>
              <w:marRight w:val="0"/>
              <w:marTop w:val="0"/>
              <w:marBottom w:val="0"/>
              <w:divBdr>
                <w:top w:val="none" w:sz="0" w:space="0" w:color="auto"/>
                <w:left w:val="none" w:sz="0" w:space="0" w:color="auto"/>
                <w:bottom w:val="none" w:sz="0" w:space="0" w:color="auto"/>
                <w:right w:val="none" w:sz="0" w:space="0" w:color="auto"/>
              </w:divBdr>
            </w:div>
            <w:div w:id="500121687">
              <w:marLeft w:val="0"/>
              <w:marRight w:val="0"/>
              <w:marTop w:val="0"/>
              <w:marBottom w:val="0"/>
              <w:divBdr>
                <w:top w:val="none" w:sz="0" w:space="0" w:color="auto"/>
                <w:left w:val="none" w:sz="0" w:space="0" w:color="auto"/>
                <w:bottom w:val="none" w:sz="0" w:space="0" w:color="auto"/>
                <w:right w:val="none" w:sz="0" w:space="0" w:color="auto"/>
              </w:divBdr>
            </w:div>
            <w:div w:id="500121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0121600">
      <w:marLeft w:val="0"/>
      <w:marRight w:val="0"/>
      <w:marTop w:val="0"/>
      <w:marBottom w:val="0"/>
      <w:divBdr>
        <w:top w:val="none" w:sz="0" w:space="0" w:color="auto"/>
        <w:left w:val="none" w:sz="0" w:space="0" w:color="auto"/>
        <w:bottom w:val="none" w:sz="0" w:space="0" w:color="auto"/>
        <w:right w:val="none" w:sz="0" w:space="0" w:color="auto"/>
      </w:divBdr>
      <w:divsChild>
        <w:div w:id="500121735">
          <w:marLeft w:val="0"/>
          <w:marRight w:val="0"/>
          <w:marTop w:val="0"/>
          <w:marBottom w:val="0"/>
          <w:divBdr>
            <w:top w:val="none" w:sz="0" w:space="0" w:color="auto"/>
            <w:left w:val="none" w:sz="0" w:space="0" w:color="auto"/>
            <w:bottom w:val="none" w:sz="0" w:space="0" w:color="auto"/>
            <w:right w:val="none" w:sz="0" w:space="0" w:color="auto"/>
          </w:divBdr>
          <w:divsChild>
            <w:div w:id="5001214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0121606">
      <w:marLeft w:val="0"/>
      <w:marRight w:val="0"/>
      <w:marTop w:val="0"/>
      <w:marBottom w:val="0"/>
      <w:divBdr>
        <w:top w:val="none" w:sz="0" w:space="0" w:color="auto"/>
        <w:left w:val="none" w:sz="0" w:space="0" w:color="auto"/>
        <w:bottom w:val="none" w:sz="0" w:space="0" w:color="auto"/>
        <w:right w:val="none" w:sz="0" w:space="0" w:color="auto"/>
      </w:divBdr>
      <w:divsChild>
        <w:div w:id="500121709">
          <w:marLeft w:val="0"/>
          <w:marRight w:val="0"/>
          <w:marTop w:val="0"/>
          <w:marBottom w:val="0"/>
          <w:divBdr>
            <w:top w:val="none" w:sz="0" w:space="0" w:color="auto"/>
            <w:left w:val="none" w:sz="0" w:space="0" w:color="auto"/>
            <w:bottom w:val="none" w:sz="0" w:space="0" w:color="auto"/>
            <w:right w:val="none" w:sz="0" w:space="0" w:color="auto"/>
          </w:divBdr>
          <w:divsChild>
            <w:div w:id="500121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0121611">
      <w:marLeft w:val="0"/>
      <w:marRight w:val="0"/>
      <w:marTop w:val="0"/>
      <w:marBottom w:val="0"/>
      <w:divBdr>
        <w:top w:val="none" w:sz="0" w:space="0" w:color="auto"/>
        <w:left w:val="none" w:sz="0" w:space="0" w:color="auto"/>
        <w:bottom w:val="none" w:sz="0" w:space="0" w:color="auto"/>
        <w:right w:val="none" w:sz="0" w:space="0" w:color="auto"/>
      </w:divBdr>
      <w:divsChild>
        <w:div w:id="500121705">
          <w:marLeft w:val="0"/>
          <w:marRight w:val="0"/>
          <w:marTop w:val="0"/>
          <w:marBottom w:val="0"/>
          <w:divBdr>
            <w:top w:val="none" w:sz="0" w:space="0" w:color="auto"/>
            <w:left w:val="none" w:sz="0" w:space="0" w:color="auto"/>
            <w:bottom w:val="none" w:sz="0" w:space="0" w:color="auto"/>
            <w:right w:val="none" w:sz="0" w:space="0" w:color="auto"/>
          </w:divBdr>
          <w:divsChild>
            <w:div w:id="5001214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0121619">
      <w:marLeft w:val="0"/>
      <w:marRight w:val="0"/>
      <w:marTop w:val="0"/>
      <w:marBottom w:val="0"/>
      <w:divBdr>
        <w:top w:val="none" w:sz="0" w:space="0" w:color="auto"/>
        <w:left w:val="none" w:sz="0" w:space="0" w:color="auto"/>
        <w:bottom w:val="none" w:sz="0" w:space="0" w:color="auto"/>
        <w:right w:val="none" w:sz="0" w:space="0" w:color="auto"/>
      </w:divBdr>
      <w:divsChild>
        <w:div w:id="500121432">
          <w:marLeft w:val="0"/>
          <w:marRight w:val="0"/>
          <w:marTop w:val="0"/>
          <w:marBottom w:val="0"/>
          <w:divBdr>
            <w:top w:val="none" w:sz="0" w:space="0" w:color="auto"/>
            <w:left w:val="none" w:sz="0" w:space="0" w:color="auto"/>
            <w:bottom w:val="none" w:sz="0" w:space="0" w:color="auto"/>
            <w:right w:val="none" w:sz="0" w:space="0" w:color="auto"/>
          </w:divBdr>
        </w:div>
        <w:div w:id="500121442">
          <w:marLeft w:val="0"/>
          <w:marRight w:val="0"/>
          <w:marTop w:val="0"/>
          <w:marBottom w:val="0"/>
          <w:divBdr>
            <w:top w:val="none" w:sz="0" w:space="0" w:color="auto"/>
            <w:left w:val="none" w:sz="0" w:space="0" w:color="auto"/>
            <w:bottom w:val="none" w:sz="0" w:space="0" w:color="auto"/>
            <w:right w:val="none" w:sz="0" w:space="0" w:color="auto"/>
          </w:divBdr>
        </w:div>
        <w:div w:id="500121485">
          <w:marLeft w:val="0"/>
          <w:marRight w:val="0"/>
          <w:marTop w:val="0"/>
          <w:marBottom w:val="0"/>
          <w:divBdr>
            <w:top w:val="none" w:sz="0" w:space="0" w:color="auto"/>
            <w:left w:val="none" w:sz="0" w:space="0" w:color="auto"/>
            <w:bottom w:val="none" w:sz="0" w:space="0" w:color="auto"/>
            <w:right w:val="none" w:sz="0" w:space="0" w:color="auto"/>
          </w:divBdr>
        </w:div>
        <w:div w:id="500121576">
          <w:marLeft w:val="0"/>
          <w:marRight w:val="0"/>
          <w:marTop w:val="0"/>
          <w:marBottom w:val="0"/>
          <w:divBdr>
            <w:top w:val="none" w:sz="0" w:space="0" w:color="auto"/>
            <w:left w:val="none" w:sz="0" w:space="0" w:color="auto"/>
            <w:bottom w:val="none" w:sz="0" w:space="0" w:color="auto"/>
            <w:right w:val="none" w:sz="0" w:space="0" w:color="auto"/>
          </w:divBdr>
        </w:div>
        <w:div w:id="500121667">
          <w:marLeft w:val="0"/>
          <w:marRight w:val="0"/>
          <w:marTop w:val="0"/>
          <w:marBottom w:val="0"/>
          <w:divBdr>
            <w:top w:val="none" w:sz="0" w:space="0" w:color="auto"/>
            <w:left w:val="none" w:sz="0" w:space="0" w:color="auto"/>
            <w:bottom w:val="none" w:sz="0" w:space="0" w:color="auto"/>
            <w:right w:val="none" w:sz="0" w:space="0" w:color="auto"/>
          </w:divBdr>
        </w:div>
        <w:div w:id="500121715">
          <w:marLeft w:val="0"/>
          <w:marRight w:val="0"/>
          <w:marTop w:val="0"/>
          <w:marBottom w:val="0"/>
          <w:divBdr>
            <w:top w:val="none" w:sz="0" w:space="0" w:color="auto"/>
            <w:left w:val="none" w:sz="0" w:space="0" w:color="auto"/>
            <w:bottom w:val="none" w:sz="0" w:space="0" w:color="auto"/>
            <w:right w:val="none" w:sz="0" w:space="0" w:color="auto"/>
          </w:divBdr>
        </w:div>
      </w:divsChild>
    </w:div>
    <w:div w:id="500121627">
      <w:marLeft w:val="0"/>
      <w:marRight w:val="0"/>
      <w:marTop w:val="0"/>
      <w:marBottom w:val="0"/>
      <w:divBdr>
        <w:top w:val="none" w:sz="0" w:space="0" w:color="auto"/>
        <w:left w:val="none" w:sz="0" w:space="0" w:color="auto"/>
        <w:bottom w:val="none" w:sz="0" w:space="0" w:color="auto"/>
        <w:right w:val="none" w:sz="0" w:space="0" w:color="auto"/>
      </w:divBdr>
      <w:divsChild>
        <w:div w:id="500121445">
          <w:marLeft w:val="0"/>
          <w:marRight w:val="0"/>
          <w:marTop w:val="0"/>
          <w:marBottom w:val="0"/>
          <w:divBdr>
            <w:top w:val="none" w:sz="0" w:space="0" w:color="auto"/>
            <w:left w:val="none" w:sz="0" w:space="0" w:color="auto"/>
            <w:bottom w:val="none" w:sz="0" w:space="0" w:color="auto"/>
            <w:right w:val="none" w:sz="0" w:space="0" w:color="auto"/>
          </w:divBdr>
        </w:div>
        <w:div w:id="500121461">
          <w:marLeft w:val="0"/>
          <w:marRight w:val="0"/>
          <w:marTop w:val="0"/>
          <w:marBottom w:val="0"/>
          <w:divBdr>
            <w:top w:val="none" w:sz="0" w:space="0" w:color="auto"/>
            <w:left w:val="none" w:sz="0" w:space="0" w:color="auto"/>
            <w:bottom w:val="none" w:sz="0" w:space="0" w:color="auto"/>
            <w:right w:val="none" w:sz="0" w:space="0" w:color="auto"/>
          </w:divBdr>
        </w:div>
        <w:div w:id="500121471">
          <w:marLeft w:val="0"/>
          <w:marRight w:val="0"/>
          <w:marTop w:val="0"/>
          <w:marBottom w:val="0"/>
          <w:divBdr>
            <w:top w:val="none" w:sz="0" w:space="0" w:color="auto"/>
            <w:left w:val="none" w:sz="0" w:space="0" w:color="auto"/>
            <w:bottom w:val="none" w:sz="0" w:space="0" w:color="auto"/>
            <w:right w:val="none" w:sz="0" w:space="0" w:color="auto"/>
          </w:divBdr>
        </w:div>
        <w:div w:id="500121501">
          <w:marLeft w:val="0"/>
          <w:marRight w:val="0"/>
          <w:marTop w:val="0"/>
          <w:marBottom w:val="0"/>
          <w:divBdr>
            <w:top w:val="none" w:sz="0" w:space="0" w:color="auto"/>
            <w:left w:val="none" w:sz="0" w:space="0" w:color="auto"/>
            <w:bottom w:val="none" w:sz="0" w:space="0" w:color="auto"/>
            <w:right w:val="none" w:sz="0" w:space="0" w:color="auto"/>
          </w:divBdr>
        </w:div>
        <w:div w:id="500121514">
          <w:marLeft w:val="0"/>
          <w:marRight w:val="0"/>
          <w:marTop w:val="0"/>
          <w:marBottom w:val="0"/>
          <w:divBdr>
            <w:top w:val="none" w:sz="0" w:space="0" w:color="auto"/>
            <w:left w:val="none" w:sz="0" w:space="0" w:color="auto"/>
            <w:bottom w:val="none" w:sz="0" w:space="0" w:color="auto"/>
            <w:right w:val="none" w:sz="0" w:space="0" w:color="auto"/>
          </w:divBdr>
        </w:div>
        <w:div w:id="500121521">
          <w:marLeft w:val="0"/>
          <w:marRight w:val="0"/>
          <w:marTop w:val="0"/>
          <w:marBottom w:val="0"/>
          <w:divBdr>
            <w:top w:val="none" w:sz="0" w:space="0" w:color="auto"/>
            <w:left w:val="none" w:sz="0" w:space="0" w:color="auto"/>
            <w:bottom w:val="none" w:sz="0" w:space="0" w:color="auto"/>
            <w:right w:val="none" w:sz="0" w:space="0" w:color="auto"/>
          </w:divBdr>
        </w:div>
        <w:div w:id="500121530">
          <w:marLeft w:val="0"/>
          <w:marRight w:val="0"/>
          <w:marTop w:val="0"/>
          <w:marBottom w:val="0"/>
          <w:divBdr>
            <w:top w:val="none" w:sz="0" w:space="0" w:color="auto"/>
            <w:left w:val="none" w:sz="0" w:space="0" w:color="auto"/>
            <w:bottom w:val="none" w:sz="0" w:space="0" w:color="auto"/>
            <w:right w:val="none" w:sz="0" w:space="0" w:color="auto"/>
          </w:divBdr>
        </w:div>
        <w:div w:id="500121538">
          <w:marLeft w:val="0"/>
          <w:marRight w:val="0"/>
          <w:marTop w:val="0"/>
          <w:marBottom w:val="0"/>
          <w:divBdr>
            <w:top w:val="none" w:sz="0" w:space="0" w:color="auto"/>
            <w:left w:val="none" w:sz="0" w:space="0" w:color="auto"/>
            <w:bottom w:val="none" w:sz="0" w:space="0" w:color="auto"/>
            <w:right w:val="none" w:sz="0" w:space="0" w:color="auto"/>
          </w:divBdr>
        </w:div>
        <w:div w:id="500121577">
          <w:marLeft w:val="0"/>
          <w:marRight w:val="0"/>
          <w:marTop w:val="0"/>
          <w:marBottom w:val="0"/>
          <w:divBdr>
            <w:top w:val="none" w:sz="0" w:space="0" w:color="auto"/>
            <w:left w:val="none" w:sz="0" w:space="0" w:color="auto"/>
            <w:bottom w:val="none" w:sz="0" w:space="0" w:color="auto"/>
            <w:right w:val="none" w:sz="0" w:space="0" w:color="auto"/>
          </w:divBdr>
        </w:div>
        <w:div w:id="500121588">
          <w:marLeft w:val="0"/>
          <w:marRight w:val="0"/>
          <w:marTop w:val="0"/>
          <w:marBottom w:val="0"/>
          <w:divBdr>
            <w:top w:val="none" w:sz="0" w:space="0" w:color="auto"/>
            <w:left w:val="none" w:sz="0" w:space="0" w:color="auto"/>
            <w:bottom w:val="none" w:sz="0" w:space="0" w:color="auto"/>
            <w:right w:val="none" w:sz="0" w:space="0" w:color="auto"/>
          </w:divBdr>
        </w:div>
        <w:div w:id="500121596">
          <w:marLeft w:val="0"/>
          <w:marRight w:val="0"/>
          <w:marTop w:val="0"/>
          <w:marBottom w:val="0"/>
          <w:divBdr>
            <w:top w:val="none" w:sz="0" w:space="0" w:color="auto"/>
            <w:left w:val="none" w:sz="0" w:space="0" w:color="auto"/>
            <w:bottom w:val="none" w:sz="0" w:space="0" w:color="auto"/>
            <w:right w:val="none" w:sz="0" w:space="0" w:color="auto"/>
          </w:divBdr>
        </w:div>
        <w:div w:id="500121598">
          <w:marLeft w:val="0"/>
          <w:marRight w:val="0"/>
          <w:marTop w:val="0"/>
          <w:marBottom w:val="0"/>
          <w:divBdr>
            <w:top w:val="none" w:sz="0" w:space="0" w:color="auto"/>
            <w:left w:val="none" w:sz="0" w:space="0" w:color="auto"/>
            <w:bottom w:val="none" w:sz="0" w:space="0" w:color="auto"/>
            <w:right w:val="none" w:sz="0" w:space="0" w:color="auto"/>
          </w:divBdr>
        </w:div>
        <w:div w:id="500121605">
          <w:marLeft w:val="0"/>
          <w:marRight w:val="0"/>
          <w:marTop w:val="0"/>
          <w:marBottom w:val="0"/>
          <w:divBdr>
            <w:top w:val="none" w:sz="0" w:space="0" w:color="auto"/>
            <w:left w:val="none" w:sz="0" w:space="0" w:color="auto"/>
            <w:bottom w:val="none" w:sz="0" w:space="0" w:color="auto"/>
            <w:right w:val="none" w:sz="0" w:space="0" w:color="auto"/>
          </w:divBdr>
        </w:div>
        <w:div w:id="500121644">
          <w:marLeft w:val="0"/>
          <w:marRight w:val="0"/>
          <w:marTop w:val="0"/>
          <w:marBottom w:val="0"/>
          <w:divBdr>
            <w:top w:val="none" w:sz="0" w:space="0" w:color="auto"/>
            <w:left w:val="none" w:sz="0" w:space="0" w:color="auto"/>
            <w:bottom w:val="none" w:sz="0" w:space="0" w:color="auto"/>
            <w:right w:val="none" w:sz="0" w:space="0" w:color="auto"/>
          </w:divBdr>
        </w:div>
        <w:div w:id="500121671">
          <w:marLeft w:val="0"/>
          <w:marRight w:val="0"/>
          <w:marTop w:val="0"/>
          <w:marBottom w:val="0"/>
          <w:divBdr>
            <w:top w:val="none" w:sz="0" w:space="0" w:color="auto"/>
            <w:left w:val="none" w:sz="0" w:space="0" w:color="auto"/>
            <w:bottom w:val="none" w:sz="0" w:space="0" w:color="auto"/>
            <w:right w:val="none" w:sz="0" w:space="0" w:color="auto"/>
          </w:divBdr>
        </w:div>
        <w:div w:id="500121677">
          <w:marLeft w:val="0"/>
          <w:marRight w:val="0"/>
          <w:marTop w:val="0"/>
          <w:marBottom w:val="0"/>
          <w:divBdr>
            <w:top w:val="none" w:sz="0" w:space="0" w:color="auto"/>
            <w:left w:val="none" w:sz="0" w:space="0" w:color="auto"/>
            <w:bottom w:val="none" w:sz="0" w:space="0" w:color="auto"/>
            <w:right w:val="none" w:sz="0" w:space="0" w:color="auto"/>
          </w:divBdr>
        </w:div>
        <w:div w:id="500121679">
          <w:marLeft w:val="0"/>
          <w:marRight w:val="0"/>
          <w:marTop w:val="0"/>
          <w:marBottom w:val="0"/>
          <w:divBdr>
            <w:top w:val="none" w:sz="0" w:space="0" w:color="auto"/>
            <w:left w:val="none" w:sz="0" w:space="0" w:color="auto"/>
            <w:bottom w:val="none" w:sz="0" w:space="0" w:color="auto"/>
            <w:right w:val="none" w:sz="0" w:space="0" w:color="auto"/>
          </w:divBdr>
        </w:div>
        <w:div w:id="500121690">
          <w:marLeft w:val="0"/>
          <w:marRight w:val="0"/>
          <w:marTop w:val="0"/>
          <w:marBottom w:val="0"/>
          <w:divBdr>
            <w:top w:val="none" w:sz="0" w:space="0" w:color="auto"/>
            <w:left w:val="none" w:sz="0" w:space="0" w:color="auto"/>
            <w:bottom w:val="none" w:sz="0" w:space="0" w:color="auto"/>
            <w:right w:val="none" w:sz="0" w:space="0" w:color="auto"/>
          </w:divBdr>
        </w:div>
        <w:div w:id="500121695">
          <w:marLeft w:val="0"/>
          <w:marRight w:val="0"/>
          <w:marTop w:val="0"/>
          <w:marBottom w:val="0"/>
          <w:divBdr>
            <w:top w:val="none" w:sz="0" w:space="0" w:color="auto"/>
            <w:left w:val="none" w:sz="0" w:space="0" w:color="auto"/>
            <w:bottom w:val="none" w:sz="0" w:space="0" w:color="auto"/>
            <w:right w:val="none" w:sz="0" w:space="0" w:color="auto"/>
          </w:divBdr>
        </w:div>
        <w:div w:id="500121702">
          <w:marLeft w:val="0"/>
          <w:marRight w:val="0"/>
          <w:marTop w:val="0"/>
          <w:marBottom w:val="0"/>
          <w:divBdr>
            <w:top w:val="none" w:sz="0" w:space="0" w:color="auto"/>
            <w:left w:val="none" w:sz="0" w:space="0" w:color="auto"/>
            <w:bottom w:val="none" w:sz="0" w:space="0" w:color="auto"/>
            <w:right w:val="none" w:sz="0" w:space="0" w:color="auto"/>
          </w:divBdr>
        </w:div>
        <w:div w:id="500121707">
          <w:marLeft w:val="0"/>
          <w:marRight w:val="0"/>
          <w:marTop w:val="0"/>
          <w:marBottom w:val="0"/>
          <w:divBdr>
            <w:top w:val="none" w:sz="0" w:space="0" w:color="auto"/>
            <w:left w:val="none" w:sz="0" w:space="0" w:color="auto"/>
            <w:bottom w:val="none" w:sz="0" w:space="0" w:color="auto"/>
            <w:right w:val="none" w:sz="0" w:space="0" w:color="auto"/>
          </w:divBdr>
        </w:div>
        <w:div w:id="500121722">
          <w:marLeft w:val="0"/>
          <w:marRight w:val="0"/>
          <w:marTop w:val="0"/>
          <w:marBottom w:val="0"/>
          <w:divBdr>
            <w:top w:val="none" w:sz="0" w:space="0" w:color="auto"/>
            <w:left w:val="none" w:sz="0" w:space="0" w:color="auto"/>
            <w:bottom w:val="none" w:sz="0" w:space="0" w:color="auto"/>
            <w:right w:val="none" w:sz="0" w:space="0" w:color="auto"/>
          </w:divBdr>
        </w:div>
        <w:div w:id="500121723">
          <w:marLeft w:val="0"/>
          <w:marRight w:val="0"/>
          <w:marTop w:val="0"/>
          <w:marBottom w:val="0"/>
          <w:divBdr>
            <w:top w:val="none" w:sz="0" w:space="0" w:color="auto"/>
            <w:left w:val="none" w:sz="0" w:space="0" w:color="auto"/>
            <w:bottom w:val="none" w:sz="0" w:space="0" w:color="auto"/>
            <w:right w:val="none" w:sz="0" w:space="0" w:color="auto"/>
          </w:divBdr>
        </w:div>
        <w:div w:id="500121726">
          <w:marLeft w:val="0"/>
          <w:marRight w:val="0"/>
          <w:marTop w:val="0"/>
          <w:marBottom w:val="0"/>
          <w:divBdr>
            <w:top w:val="none" w:sz="0" w:space="0" w:color="auto"/>
            <w:left w:val="none" w:sz="0" w:space="0" w:color="auto"/>
            <w:bottom w:val="none" w:sz="0" w:space="0" w:color="auto"/>
            <w:right w:val="none" w:sz="0" w:space="0" w:color="auto"/>
          </w:divBdr>
        </w:div>
        <w:div w:id="500121742">
          <w:marLeft w:val="0"/>
          <w:marRight w:val="0"/>
          <w:marTop w:val="0"/>
          <w:marBottom w:val="0"/>
          <w:divBdr>
            <w:top w:val="none" w:sz="0" w:space="0" w:color="auto"/>
            <w:left w:val="none" w:sz="0" w:space="0" w:color="auto"/>
            <w:bottom w:val="none" w:sz="0" w:space="0" w:color="auto"/>
            <w:right w:val="none" w:sz="0" w:space="0" w:color="auto"/>
          </w:divBdr>
        </w:div>
      </w:divsChild>
    </w:div>
    <w:div w:id="500121628">
      <w:marLeft w:val="0"/>
      <w:marRight w:val="0"/>
      <w:marTop w:val="0"/>
      <w:marBottom w:val="0"/>
      <w:divBdr>
        <w:top w:val="none" w:sz="0" w:space="0" w:color="auto"/>
        <w:left w:val="none" w:sz="0" w:space="0" w:color="auto"/>
        <w:bottom w:val="none" w:sz="0" w:space="0" w:color="auto"/>
        <w:right w:val="none" w:sz="0" w:space="0" w:color="auto"/>
      </w:divBdr>
      <w:divsChild>
        <w:div w:id="500121503">
          <w:marLeft w:val="0"/>
          <w:marRight w:val="0"/>
          <w:marTop w:val="0"/>
          <w:marBottom w:val="0"/>
          <w:divBdr>
            <w:top w:val="none" w:sz="0" w:space="0" w:color="auto"/>
            <w:left w:val="none" w:sz="0" w:space="0" w:color="auto"/>
            <w:bottom w:val="none" w:sz="0" w:space="0" w:color="auto"/>
            <w:right w:val="none" w:sz="0" w:space="0" w:color="auto"/>
          </w:divBdr>
          <w:divsChild>
            <w:div w:id="500121508">
              <w:marLeft w:val="0"/>
              <w:marRight w:val="0"/>
              <w:marTop w:val="0"/>
              <w:marBottom w:val="0"/>
              <w:divBdr>
                <w:top w:val="none" w:sz="0" w:space="0" w:color="auto"/>
                <w:left w:val="none" w:sz="0" w:space="0" w:color="auto"/>
                <w:bottom w:val="none" w:sz="0" w:space="0" w:color="auto"/>
                <w:right w:val="none" w:sz="0" w:space="0" w:color="auto"/>
              </w:divBdr>
            </w:div>
            <w:div w:id="500121511">
              <w:marLeft w:val="0"/>
              <w:marRight w:val="0"/>
              <w:marTop w:val="0"/>
              <w:marBottom w:val="0"/>
              <w:divBdr>
                <w:top w:val="none" w:sz="0" w:space="0" w:color="auto"/>
                <w:left w:val="none" w:sz="0" w:space="0" w:color="auto"/>
                <w:bottom w:val="none" w:sz="0" w:space="0" w:color="auto"/>
                <w:right w:val="none" w:sz="0" w:space="0" w:color="auto"/>
              </w:divBdr>
            </w:div>
            <w:div w:id="500121542">
              <w:marLeft w:val="0"/>
              <w:marRight w:val="0"/>
              <w:marTop w:val="0"/>
              <w:marBottom w:val="0"/>
              <w:divBdr>
                <w:top w:val="none" w:sz="0" w:space="0" w:color="auto"/>
                <w:left w:val="none" w:sz="0" w:space="0" w:color="auto"/>
                <w:bottom w:val="none" w:sz="0" w:space="0" w:color="auto"/>
                <w:right w:val="none" w:sz="0" w:space="0" w:color="auto"/>
              </w:divBdr>
            </w:div>
            <w:div w:id="500121549">
              <w:marLeft w:val="0"/>
              <w:marRight w:val="0"/>
              <w:marTop w:val="0"/>
              <w:marBottom w:val="0"/>
              <w:divBdr>
                <w:top w:val="none" w:sz="0" w:space="0" w:color="auto"/>
                <w:left w:val="none" w:sz="0" w:space="0" w:color="auto"/>
                <w:bottom w:val="none" w:sz="0" w:space="0" w:color="auto"/>
                <w:right w:val="none" w:sz="0" w:space="0" w:color="auto"/>
              </w:divBdr>
            </w:div>
            <w:div w:id="500121555">
              <w:marLeft w:val="0"/>
              <w:marRight w:val="0"/>
              <w:marTop w:val="0"/>
              <w:marBottom w:val="0"/>
              <w:divBdr>
                <w:top w:val="none" w:sz="0" w:space="0" w:color="auto"/>
                <w:left w:val="none" w:sz="0" w:space="0" w:color="auto"/>
                <w:bottom w:val="none" w:sz="0" w:space="0" w:color="auto"/>
                <w:right w:val="none" w:sz="0" w:space="0" w:color="auto"/>
              </w:divBdr>
            </w:div>
            <w:div w:id="500121629">
              <w:marLeft w:val="0"/>
              <w:marRight w:val="0"/>
              <w:marTop w:val="0"/>
              <w:marBottom w:val="0"/>
              <w:divBdr>
                <w:top w:val="none" w:sz="0" w:space="0" w:color="auto"/>
                <w:left w:val="none" w:sz="0" w:space="0" w:color="auto"/>
                <w:bottom w:val="none" w:sz="0" w:space="0" w:color="auto"/>
                <w:right w:val="none" w:sz="0" w:space="0" w:color="auto"/>
              </w:divBdr>
            </w:div>
            <w:div w:id="500121650">
              <w:marLeft w:val="0"/>
              <w:marRight w:val="0"/>
              <w:marTop w:val="0"/>
              <w:marBottom w:val="0"/>
              <w:divBdr>
                <w:top w:val="none" w:sz="0" w:space="0" w:color="auto"/>
                <w:left w:val="none" w:sz="0" w:space="0" w:color="auto"/>
                <w:bottom w:val="none" w:sz="0" w:space="0" w:color="auto"/>
                <w:right w:val="none" w:sz="0" w:space="0" w:color="auto"/>
              </w:divBdr>
            </w:div>
            <w:div w:id="500121670">
              <w:marLeft w:val="0"/>
              <w:marRight w:val="0"/>
              <w:marTop w:val="0"/>
              <w:marBottom w:val="0"/>
              <w:divBdr>
                <w:top w:val="none" w:sz="0" w:space="0" w:color="auto"/>
                <w:left w:val="none" w:sz="0" w:space="0" w:color="auto"/>
                <w:bottom w:val="none" w:sz="0" w:space="0" w:color="auto"/>
                <w:right w:val="none" w:sz="0" w:space="0" w:color="auto"/>
              </w:divBdr>
            </w:div>
            <w:div w:id="500121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0121642">
      <w:marLeft w:val="0"/>
      <w:marRight w:val="0"/>
      <w:marTop w:val="0"/>
      <w:marBottom w:val="0"/>
      <w:divBdr>
        <w:top w:val="none" w:sz="0" w:space="0" w:color="auto"/>
        <w:left w:val="none" w:sz="0" w:space="0" w:color="auto"/>
        <w:bottom w:val="none" w:sz="0" w:space="0" w:color="auto"/>
        <w:right w:val="none" w:sz="0" w:space="0" w:color="auto"/>
      </w:divBdr>
      <w:divsChild>
        <w:div w:id="500121500">
          <w:marLeft w:val="0"/>
          <w:marRight w:val="0"/>
          <w:marTop w:val="0"/>
          <w:marBottom w:val="0"/>
          <w:divBdr>
            <w:top w:val="none" w:sz="0" w:space="0" w:color="auto"/>
            <w:left w:val="none" w:sz="0" w:space="0" w:color="auto"/>
            <w:bottom w:val="none" w:sz="0" w:space="0" w:color="auto"/>
            <w:right w:val="none" w:sz="0" w:space="0" w:color="auto"/>
          </w:divBdr>
        </w:div>
      </w:divsChild>
    </w:div>
    <w:div w:id="500121646">
      <w:marLeft w:val="0"/>
      <w:marRight w:val="0"/>
      <w:marTop w:val="0"/>
      <w:marBottom w:val="0"/>
      <w:divBdr>
        <w:top w:val="none" w:sz="0" w:space="0" w:color="auto"/>
        <w:left w:val="none" w:sz="0" w:space="0" w:color="auto"/>
        <w:bottom w:val="none" w:sz="0" w:space="0" w:color="auto"/>
        <w:right w:val="none" w:sz="0" w:space="0" w:color="auto"/>
      </w:divBdr>
      <w:divsChild>
        <w:div w:id="500121567">
          <w:marLeft w:val="0"/>
          <w:marRight w:val="0"/>
          <w:marTop w:val="0"/>
          <w:marBottom w:val="0"/>
          <w:divBdr>
            <w:top w:val="none" w:sz="0" w:space="0" w:color="auto"/>
            <w:left w:val="none" w:sz="0" w:space="0" w:color="auto"/>
            <w:bottom w:val="none" w:sz="0" w:space="0" w:color="auto"/>
            <w:right w:val="none" w:sz="0" w:space="0" w:color="auto"/>
          </w:divBdr>
          <w:divsChild>
            <w:div w:id="500121465">
              <w:marLeft w:val="0"/>
              <w:marRight w:val="0"/>
              <w:marTop w:val="0"/>
              <w:marBottom w:val="0"/>
              <w:divBdr>
                <w:top w:val="none" w:sz="0" w:space="0" w:color="auto"/>
                <w:left w:val="none" w:sz="0" w:space="0" w:color="auto"/>
                <w:bottom w:val="none" w:sz="0" w:space="0" w:color="auto"/>
                <w:right w:val="none" w:sz="0" w:space="0" w:color="auto"/>
              </w:divBdr>
            </w:div>
            <w:div w:id="500121466">
              <w:marLeft w:val="0"/>
              <w:marRight w:val="0"/>
              <w:marTop w:val="0"/>
              <w:marBottom w:val="0"/>
              <w:divBdr>
                <w:top w:val="none" w:sz="0" w:space="0" w:color="auto"/>
                <w:left w:val="none" w:sz="0" w:space="0" w:color="auto"/>
                <w:bottom w:val="none" w:sz="0" w:space="0" w:color="auto"/>
                <w:right w:val="none" w:sz="0" w:space="0" w:color="auto"/>
              </w:divBdr>
            </w:div>
            <w:div w:id="500121487">
              <w:marLeft w:val="0"/>
              <w:marRight w:val="0"/>
              <w:marTop w:val="0"/>
              <w:marBottom w:val="0"/>
              <w:divBdr>
                <w:top w:val="none" w:sz="0" w:space="0" w:color="auto"/>
                <w:left w:val="none" w:sz="0" w:space="0" w:color="auto"/>
                <w:bottom w:val="none" w:sz="0" w:space="0" w:color="auto"/>
                <w:right w:val="none" w:sz="0" w:space="0" w:color="auto"/>
              </w:divBdr>
            </w:div>
            <w:div w:id="500121505">
              <w:marLeft w:val="0"/>
              <w:marRight w:val="0"/>
              <w:marTop w:val="0"/>
              <w:marBottom w:val="0"/>
              <w:divBdr>
                <w:top w:val="none" w:sz="0" w:space="0" w:color="auto"/>
                <w:left w:val="none" w:sz="0" w:space="0" w:color="auto"/>
                <w:bottom w:val="none" w:sz="0" w:space="0" w:color="auto"/>
                <w:right w:val="none" w:sz="0" w:space="0" w:color="auto"/>
              </w:divBdr>
            </w:div>
            <w:div w:id="500121520">
              <w:marLeft w:val="0"/>
              <w:marRight w:val="0"/>
              <w:marTop w:val="0"/>
              <w:marBottom w:val="0"/>
              <w:divBdr>
                <w:top w:val="none" w:sz="0" w:space="0" w:color="auto"/>
                <w:left w:val="none" w:sz="0" w:space="0" w:color="auto"/>
                <w:bottom w:val="none" w:sz="0" w:space="0" w:color="auto"/>
                <w:right w:val="none" w:sz="0" w:space="0" w:color="auto"/>
              </w:divBdr>
            </w:div>
            <w:div w:id="500121525">
              <w:marLeft w:val="0"/>
              <w:marRight w:val="0"/>
              <w:marTop w:val="0"/>
              <w:marBottom w:val="0"/>
              <w:divBdr>
                <w:top w:val="none" w:sz="0" w:space="0" w:color="auto"/>
                <w:left w:val="none" w:sz="0" w:space="0" w:color="auto"/>
                <w:bottom w:val="none" w:sz="0" w:space="0" w:color="auto"/>
                <w:right w:val="none" w:sz="0" w:space="0" w:color="auto"/>
              </w:divBdr>
            </w:div>
            <w:div w:id="500121649">
              <w:marLeft w:val="0"/>
              <w:marRight w:val="0"/>
              <w:marTop w:val="0"/>
              <w:marBottom w:val="0"/>
              <w:divBdr>
                <w:top w:val="none" w:sz="0" w:space="0" w:color="auto"/>
                <w:left w:val="none" w:sz="0" w:space="0" w:color="auto"/>
                <w:bottom w:val="none" w:sz="0" w:space="0" w:color="auto"/>
                <w:right w:val="none" w:sz="0" w:space="0" w:color="auto"/>
              </w:divBdr>
            </w:div>
            <w:div w:id="500121651">
              <w:marLeft w:val="0"/>
              <w:marRight w:val="0"/>
              <w:marTop w:val="0"/>
              <w:marBottom w:val="0"/>
              <w:divBdr>
                <w:top w:val="none" w:sz="0" w:space="0" w:color="auto"/>
                <w:left w:val="none" w:sz="0" w:space="0" w:color="auto"/>
                <w:bottom w:val="none" w:sz="0" w:space="0" w:color="auto"/>
                <w:right w:val="none" w:sz="0" w:space="0" w:color="auto"/>
              </w:divBdr>
            </w:div>
            <w:div w:id="5001217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0121652">
      <w:marLeft w:val="0"/>
      <w:marRight w:val="0"/>
      <w:marTop w:val="0"/>
      <w:marBottom w:val="0"/>
      <w:divBdr>
        <w:top w:val="none" w:sz="0" w:space="0" w:color="auto"/>
        <w:left w:val="none" w:sz="0" w:space="0" w:color="auto"/>
        <w:bottom w:val="none" w:sz="0" w:space="0" w:color="auto"/>
        <w:right w:val="none" w:sz="0" w:space="0" w:color="auto"/>
      </w:divBdr>
      <w:divsChild>
        <w:div w:id="500121730">
          <w:marLeft w:val="0"/>
          <w:marRight w:val="0"/>
          <w:marTop w:val="0"/>
          <w:marBottom w:val="0"/>
          <w:divBdr>
            <w:top w:val="none" w:sz="0" w:space="0" w:color="auto"/>
            <w:left w:val="none" w:sz="0" w:space="0" w:color="auto"/>
            <w:bottom w:val="none" w:sz="0" w:space="0" w:color="auto"/>
            <w:right w:val="none" w:sz="0" w:space="0" w:color="auto"/>
          </w:divBdr>
          <w:divsChild>
            <w:div w:id="500121480">
              <w:marLeft w:val="0"/>
              <w:marRight w:val="0"/>
              <w:marTop w:val="0"/>
              <w:marBottom w:val="0"/>
              <w:divBdr>
                <w:top w:val="none" w:sz="0" w:space="0" w:color="auto"/>
                <w:left w:val="none" w:sz="0" w:space="0" w:color="auto"/>
                <w:bottom w:val="none" w:sz="0" w:space="0" w:color="auto"/>
                <w:right w:val="none" w:sz="0" w:space="0" w:color="auto"/>
              </w:divBdr>
            </w:div>
            <w:div w:id="500121502">
              <w:marLeft w:val="0"/>
              <w:marRight w:val="0"/>
              <w:marTop w:val="0"/>
              <w:marBottom w:val="0"/>
              <w:divBdr>
                <w:top w:val="none" w:sz="0" w:space="0" w:color="auto"/>
                <w:left w:val="none" w:sz="0" w:space="0" w:color="auto"/>
                <w:bottom w:val="none" w:sz="0" w:space="0" w:color="auto"/>
                <w:right w:val="none" w:sz="0" w:space="0" w:color="auto"/>
              </w:divBdr>
            </w:div>
            <w:div w:id="500121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0121653">
      <w:marLeft w:val="0"/>
      <w:marRight w:val="0"/>
      <w:marTop w:val="0"/>
      <w:marBottom w:val="0"/>
      <w:divBdr>
        <w:top w:val="none" w:sz="0" w:space="0" w:color="auto"/>
        <w:left w:val="none" w:sz="0" w:space="0" w:color="auto"/>
        <w:bottom w:val="none" w:sz="0" w:space="0" w:color="auto"/>
        <w:right w:val="none" w:sz="0" w:space="0" w:color="auto"/>
      </w:divBdr>
      <w:divsChild>
        <w:div w:id="500121496">
          <w:marLeft w:val="0"/>
          <w:marRight w:val="0"/>
          <w:marTop w:val="0"/>
          <w:marBottom w:val="0"/>
          <w:divBdr>
            <w:top w:val="none" w:sz="0" w:space="0" w:color="auto"/>
            <w:left w:val="none" w:sz="0" w:space="0" w:color="auto"/>
            <w:bottom w:val="none" w:sz="0" w:space="0" w:color="auto"/>
            <w:right w:val="none" w:sz="0" w:space="0" w:color="auto"/>
          </w:divBdr>
          <w:divsChild>
            <w:div w:id="50012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0121659">
      <w:marLeft w:val="0"/>
      <w:marRight w:val="0"/>
      <w:marTop w:val="0"/>
      <w:marBottom w:val="0"/>
      <w:divBdr>
        <w:top w:val="none" w:sz="0" w:space="0" w:color="auto"/>
        <w:left w:val="none" w:sz="0" w:space="0" w:color="auto"/>
        <w:bottom w:val="none" w:sz="0" w:space="0" w:color="auto"/>
        <w:right w:val="none" w:sz="0" w:space="0" w:color="auto"/>
      </w:divBdr>
      <w:divsChild>
        <w:div w:id="500121708">
          <w:marLeft w:val="0"/>
          <w:marRight w:val="0"/>
          <w:marTop w:val="0"/>
          <w:marBottom w:val="0"/>
          <w:divBdr>
            <w:top w:val="none" w:sz="0" w:space="0" w:color="auto"/>
            <w:left w:val="none" w:sz="0" w:space="0" w:color="auto"/>
            <w:bottom w:val="none" w:sz="0" w:space="0" w:color="auto"/>
            <w:right w:val="none" w:sz="0" w:space="0" w:color="auto"/>
          </w:divBdr>
          <w:divsChild>
            <w:div w:id="500121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0121666">
      <w:marLeft w:val="0"/>
      <w:marRight w:val="0"/>
      <w:marTop w:val="0"/>
      <w:marBottom w:val="0"/>
      <w:divBdr>
        <w:top w:val="none" w:sz="0" w:space="0" w:color="auto"/>
        <w:left w:val="none" w:sz="0" w:space="0" w:color="auto"/>
        <w:bottom w:val="none" w:sz="0" w:space="0" w:color="auto"/>
        <w:right w:val="none" w:sz="0" w:space="0" w:color="auto"/>
      </w:divBdr>
      <w:divsChild>
        <w:div w:id="500121484">
          <w:marLeft w:val="0"/>
          <w:marRight w:val="0"/>
          <w:marTop w:val="0"/>
          <w:marBottom w:val="0"/>
          <w:divBdr>
            <w:top w:val="none" w:sz="0" w:space="0" w:color="auto"/>
            <w:left w:val="none" w:sz="0" w:space="0" w:color="auto"/>
            <w:bottom w:val="none" w:sz="0" w:space="0" w:color="auto"/>
            <w:right w:val="none" w:sz="0" w:space="0" w:color="auto"/>
          </w:divBdr>
          <w:divsChild>
            <w:div w:id="500121491">
              <w:marLeft w:val="0"/>
              <w:marRight w:val="0"/>
              <w:marTop w:val="0"/>
              <w:marBottom w:val="0"/>
              <w:divBdr>
                <w:top w:val="none" w:sz="0" w:space="0" w:color="auto"/>
                <w:left w:val="none" w:sz="0" w:space="0" w:color="auto"/>
                <w:bottom w:val="none" w:sz="0" w:space="0" w:color="auto"/>
                <w:right w:val="none" w:sz="0" w:space="0" w:color="auto"/>
              </w:divBdr>
            </w:div>
            <w:div w:id="500121558">
              <w:marLeft w:val="0"/>
              <w:marRight w:val="0"/>
              <w:marTop w:val="0"/>
              <w:marBottom w:val="0"/>
              <w:divBdr>
                <w:top w:val="none" w:sz="0" w:space="0" w:color="auto"/>
                <w:left w:val="none" w:sz="0" w:space="0" w:color="auto"/>
                <w:bottom w:val="none" w:sz="0" w:space="0" w:color="auto"/>
                <w:right w:val="none" w:sz="0" w:space="0" w:color="auto"/>
              </w:divBdr>
            </w:div>
            <w:div w:id="500121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0121669">
      <w:marLeft w:val="0"/>
      <w:marRight w:val="0"/>
      <w:marTop w:val="0"/>
      <w:marBottom w:val="0"/>
      <w:divBdr>
        <w:top w:val="none" w:sz="0" w:space="0" w:color="auto"/>
        <w:left w:val="none" w:sz="0" w:space="0" w:color="auto"/>
        <w:bottom w:val="none" w:sz="0" w:space="0" w:color="auto"/>
        <w:right w:val="none" w:sz="0" w:space="0" w:color="auto"/>
      </w:divBdr>
      <w:divsChild>
        <w:div w:id="500121582">
          <w:marLeft w:val="0"/>
          <w:marRight w:val="0"/>
          <w:marTop w:val="0"/>
          <w:marBottom w:val="0"/>
          <w:divBdr>
            <w:top w:val="none" w:sz="0" w:space="0" w:color="auto"/>
            <w:left w:val="none" w:sz="0" w:space="0" w:color="auto"/>
            <w:bottom w:val="none" w:sz="0" w:space="0" w:color="auto"/>
            <w:right w:val="none" w:sz="0" w:space="0" w:color="auto"/>
          </w:divBdr>
          <w:divsChild>
            <w:div w:id="5001216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0121673">
      <w:marLeft w:val="0"/>
      <w:marRight w:val="0"/>
      <w:marTop w:val="0"/>
      <w:marBottom w:val="0"/>
      <w:divBdr>
        <w:top w:val="none" w:sz="0" w:space="0" w:color="auto"/>
        <w:left w:val="none" w:sz="0" w:space="0" w:color="auto"/>
        <w:bottom w:val="none" w:sz="0" w:space="0" w:color="auto"/>
        <w:right w:val="none" w:sz="0" w:space="0" w:color="auto"/>
      </w:divBdr>
      <w:divsChild>
        <w:div w:id="500121572">
          <w:marLeft w:val="0"/>
          <w:marRight w:val="0"/>
          <w:marTop w:val="0"/>
          <w:marBottom w:val="0"/>
          <w:divBdr>
            <w:top w:val="none" w:sz="0" w:space="0" w:color="auto"/>
            <w:left w:val="none" w:sz="0" w:space="0" w:color="auto"/>
            <w:bottom w:val="none" w:sz="0" w:space="0" w:color="auto"/>
            <w:right w:val="none" w:sz="0" w:space="0" w:color="auto"/>
          </w:divBdr>
          <w:divsChild>
            <w:div w:id="5001216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0121701">
      <w:marLeft w:val="0"/>
      <w:marRight w:val="0"/>
      <w:marTop w:val="0"/>
      <w:marBottom w:val="0"/>
      <w:divBdr>
        <w:top w:val="none" w:sz="0" w:space="0" w:color="auto"/>
        <w:left w:val="none" w:sz="0" w:space="0" w:color="auto"/>
        <w:bottom w:val="none" w:sz="0" w:space="0" w:color="auto"/>
        <w:right w:val="none" w:sz="0" w:space="0" w:color="auto"/>
      </w:divBdr>
      <w:divsChild>
        <w:div w:id="500121631">
          <w:marLeft w:val="0"/>
          <w:marRight w:val="0"/>
          <w:marTop w:val="0"/>
          <w:marBottom w:val="0"/>
          <w:divBdr>
            <w:top w:val="none" w:sz="0" w:space="0" w:color="auto"/>
            <w:left w:val="none" w:sz="0" w:space="0" w:color="auto"/>
            <w:bottom w:val="none" w:sz="0" w:space="0" w:color="auto"/>
            <w:right w:val="none" w:sz="0" w:space="0" w:color="auto"/>
          </w:divBdr>
          <w:divsChild>
            <w:div w:id="500121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0121724">
      <w:marLeft w:val="0"/>
      <w:marRight w:val="0"/>
      <w:marTop w:val="0"/>
      <w:marBottom w:val="0"/>
      <w:divBdr>
        <w:top w:val="none" w:sz="0" w:space="0" w:color="auto"/>
        <w:left w:val="none" w:sz="0" w:space="0" w:color="auto"/>
        <w:bottom w:val="none" w:sz="0" w:space="0" w:color="auto"/>
        <w:right w:val="none" w:sz="0" w:space="0" w:color="auto"/>
      </w:divBdr>
      <w:divsChild>
        <w:div w:id="500121675">
          <w:marLeft w:val="0"/>
          <w:marRight w:val="0"/>
          <w:marTop w:val="0"/>
          <w:marBottom w:val="0"/>
          <w:divBdr>
            <w:top w:val="none" w:sz="0" w:space="0" w:color="auto"/>
            <w:left w:val="none" w:sz="0" w:space="0" w:color="auto"/>
            <w:bottom w:val="none" w:sz="0" w:space="0" w:color="auto"/>
            <w:right w:val="none" w:sz="0" w:space="0" w:color="auto"/>
          </w:divBdr>
          <w:divsChild>
            <w:div w:id="500121463">
              <w:marLeft w:val="0"/>
              <w:marRight w:val="0"/>
              <w:marTop w:val="0"/>
              <w:marBottom w:val="0"/>
              <w:divBdr>
                <w:top w:val="none" w:sz="0" w:space="0" w:color="auto"/>
                <w:left w:val="none" w:sz="0" w:space="0" w:color="auto"/>
                <w:bottom w:val="none" w:sz="0" w:space="0" w:color="auto"/>
                <w:right w:val="none" w:sz="0" w:space="0" w:color="auto"/>
              </w:divBdr>
            </w:div>
            <w:div w:id="500121498">
              <w:marLeft w:val="0"/>
              <w:marRight w:val="0"/>
              <w:marTop w:val="0"/>
              <w:marBottom w:val="0"/>
              <w:divBdr>
                <w:top w:val="none" w:sz="0" w:space="0" w:color="auto"/>
                <w:left w:val="none" w:sz="0" w:space="0" w:color="auto"/>
                <w:bottom w:val="none" w:sz="0" w:space="0" w:color="auto"/>
                <w:right w:val="none" w:sz="0" w:space="0" w:color="auto"/>
              </w:divBdr>
            </w:div>
            <w:div w:id="500121515">
              <w:marLeft w:val="0"/>
              <w:marRight w:val="0"/>
              <w:marTop w:val="0"/>
              <w:marBottom w:val="0"/>
              <w:divBdr>
                <w:top w:val="none" w:sz="0" w:space="0" w:color="auto"/>
                <w:left w:val="none" w:sz="0" w:space="0" w:color="auto"/>
                <w:bottom w:val="none" w:sz="0" w:space="0" w:color="auto"/>
                <w:right w:val="none" w:sz="0" w:space="0" w:color="auto"/>
              </w:divBdr>
            </w:div>
            <w:div w:id="500121636">
              <w:marLeft w:val="0"/>
              <w:marRight w:val="0"/>
              <w:marTop w:val="0"/>
              <w:marBottom w:val="0"/>
              <w:divBdr>
                <w:top w:val="none" w:sz="0" w:space="0" w:color="auto"/>
                <w:left w:val="none" w:sz="0" w:space="0" w:color="auto"/>
                <w:bottom w:val="none" w:sz="0" w:space="0" w:color="auto"/>
                <w:right w:val="none" w:sz="0" w:space="0" w:color="auto"/>
              </w:divBdr>
            </w:div>
            <w:div w:id="500121658">
              <w:marLeft w:val="0"/>
              <w:marRight w:val="0"/>
              <w:marTop w:val="0"/>
              <w:marBottom w:val="0"/>
              <w:divBdr>
                <w:top w:val="none" w:sz="0" w:space="0" w:color="auto"/>
                <w:left w:val="none" w:sz="0" w:space="0" w:color="auto"/>
                <w:bottom w:val="none" w:sz="0" w:space="0" w:color="auto"/>
                <w:right w:val="none" w:sz="0" w:space="0" w:color="auto"/>
              </w:divBdr>
            </w:div>
            <w:div w:id="500121662">
              <w:marLeft w:val="0"/>
              <w:marRight w:val="0"/>
              <w:marTop w:val="0"/>
              <w:marBottom w:val="0"/>
              <w:divBdr>
                <w:top w:val="none" w:sz="0" w:space="0" w:color="auto"/>
                <w:left w:val="none" w:sz="0" w:space="0" w:color="auto"/>
                <w:bottom w:val="none" w:sz="0" w:space="0" w:color="auto"/>
                <w:right w:val="none" w:sz="0" w:space="0" w:color="auto"/>
              </w:divBdr>
            </w:div>
            <w:div w:id="500121668">
              <w:marLeft w:val="0"/>
              <w:marRight w:val="0"/>
              <w:marTop w:val="0"/>
              <w:marBottom w:val="0"/>
              <w:divBdr>
                <w:top w:val="none" w:sz="0" w:space="0" w:color="auto"/>
                <w:left w:val="none" w:sz="0" w:space="0" w:color="auto"/>
                <w:bottom w:val="none" w:sz="0" w:space="0" w:color="auto"/>
                <w:right w:val="none" w:sz="0" w:space="0" w:color="auto"/>
              </w:divBdr>
            </w:div>
            <w:div w:id="500121714">
              <w:marLeft w:val="0"/>
              <w:marRight w:val="0"/>
              <w:marTop w:val="0"/>
              <w:marBottom w:val="0"/>
              <w:divBdr>
                <w:top w:val="none" w:sz="0" w:space="0" w:color="auto"/>
                <w:left w:val="none" w:sz="0" w:space="0" w:color="auto"/>
                <w:bottom w:val="none" w:sz="0" w:space="0" w:color="auto"/>
                <w:right w:val="none" w:sz="0" w:space="0" w:color="auto"/>
              </w:divBdr>
            </w:div>
            <w:div w:id="500121718">
              <w:marLeft w:val="0"/>
              <w:marRight w:val="0"/>
              <w:marTop w:val="0"/>
              <w:marBottom w:val="0"/>
              <w:divBdr>
                <w:top w:val="none" w:sz="0" w:space="0" w:color="auto"/>
                <w:left w:val="none" w:sz="0" w:space="0" w:color="auto"/>
                <w:bottom w:val="none" w:sz="0" w:space="0" w:color="auto"/>
                <w:right w:val="none" w:sz="0" w:space="0" w:color="auto"/>
              </w:divBdr>
            </w:div>
            <w:div w:id="500121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0121731">
      <w:marLeft w:val="0"/>
      <w:marRight w:val="0"/>
      <w:marTop w:val="0"/>
      <w:marBottom w:val="0"/>
      <w:divBdr>
        <w:top w:val="none" w:sz="0" w:space="0" w:color="auto"/>
        <w:left w:val="none" w:sz="0" w:space="0" w:color="auto"/>
        <w:bottom w:val="none" w:sz="0" w:space="0" w:color="auto"/>
        <w:right w:val="none" w:sz="0" w:space="0" w:color="auto"/>
      </w:divBdr>
      <w:divsChild>
        <w:div w:id="500121524">
          <w:marLeft w:val="0"/>
          <w:marRight w:val="0"/>
          <w:marTop w:val="0"/>
          <w:marBottom w:val="0"/>
          <w:divBdr>
            <w:top w:val="none" w:sz="0" w:space="0" w:color="auto"/>
            <w:left w:val="none" w:sz="0" w:space="0" w:color="auto"/>
            <w:bottom w:val="none" w:sz="0" w:space="0" w:color="auto"/>
            <w:right w:val="none" w:sz="0" w:space="0" w:color="auto"/>
          </w:divBdr>
          <w:divsChild>
            <w:div w:id="500121570">
              <w:marLeft w:val="0"/>
              <w:marRight w:val="0"/>
              <w:marTop w:val="0"/>
              <w:marBottom w:val="0"/>
              <w:divBdr>
                <w:top w:val="none" w:sz="0" w:space="0" w:color="auto"/>
                <w:left w:val="none" w:sz="0" w:space="0" w:color="auto"/>
                <w:bottom w:val="none" w:sz="0" w:space="0" w:color="auto"/>
                <w:right w:val="none" w:sz="0" w:space="0" w:color="auto"/>
              </w:divBdr>
            </w:div>
            <w:div w:id="500121637">
              <w:marLeft w:val="0"/>
              <w:marRight w:val="0"/>
              <w:marTop w:val="0"/>
              <w:marBottom w:val="0"/>
              <w:divBdr>
                <w:top w:val="none" w:sz="0" w:space="0" w:color="auto"/>
                <w:left w:val="none" w:sz="0" w:space="0" w:color="auto"/>
                <w:bottom w:val="none" w:sz="0" w:space="0" w:color="auto"/>
                <w:right w:val="none" w:sz="0" w:space="0" w:color="auto"/>
              </w:divBdr>
            </w:div>
            <w:div w:id="500121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0121746">
      <w:marLeft w:val="0"/>
      <w:marRight w:val="0"/>
      <w:marTop w:val="0"/>
      <w:marBottom w:val="0"/>
      <w:divBdr>
        <w:top w:val="none" w:sz="0" w:space="0" w:color="auto"/>
        <w:left w:val="none" w:sz="0" w:space="0" w:color="auto"/>
        <w:bottom w:val="none" w:sz="0" w:space="0" w:color="auto"/>
        <w:right w:val="none" w:sz="0" w:space="0" w:color="auto"/>
      </w:divBdr>
    </w:div>
    <w:div w:id="500121747">
      <w:marLeft w:val="0"/>
      <w:marRight w:val="0"/>
      <w:marTop w:val="0"/>
      <w:marBottom w:val="0"/>
      <w:divBdr>
        <w:top w:val="none" w:sz="0" w:space="0" w:color="auto"/>
        <w:left w:val="none" w:sz="0" w:space="0" w:color="auto"/>
        <w:bottom w:val="none" w:sz="0" w:space="0" w:color="auto"/>
        <w:right w:val="none" w:sz="0" w:space="0" w:color="auto"/>
      </w:divBdr>
    </w:div>
    <w:div w:id="500121748">
      <w:marLeft w:val="0"/>
      <w:marRight w:val="0"/>
      <w:marTop w:val="0"/>
      <w:marBottom w:val="0"/>
      <w:divBdr>
        <w:top w:val="none" w:sz="0" w:space="0" w:color="auto"/>
        <w:left w:val="none" w:sz="0" w:space="0" w:color="auto"/>
        <w:bottom w:val="none" w:sz="0" w:space="0" w:color="auto"/>
        <w:right w:val="none" w:sz="0" w:space="0" w:color="auto"/>
      </w:divBdr>
    </w:div>
    <w:div w:id="500121749">
      <w:marLeft w:val="0"/>
      <w:marRight w:val="0"/>
      <w:marTop w:val="0"/>
      <w:marBottom w:val="0"/>
      <w:divBdr>
        <w:top w:val="none" w:sz="0" w:space="0" w:color="auto"/>
        <w:left w:val="none" w:sz="0" w:space="0" w:color="auto"/>
        <w:bottom w:val="none" w:sz="0" w:space="0" w:color="auto"/>
        <w:right w:val="none" w:sz="0" w:space="0" w:color="auto"/>
      </w:divBdr>
    </w:div>
    <w:div w:id="563103190">
      <w:bodyDiv w:val="1"/>
      <w:marLeft w:val="0"/>
      <w:marRight w:val="0"/>
      <w:marTop w:val="0"/>
      <w:marBottom w:val="0"/>
      <w:divBdr>
        <w:top w:val="none" w:sz="0" w:space="0" w:color="auto"/>
        <w:left w:val="none" w:sz="0" w:space="0" w:color="auto"/>
        <w:bottom w:val="none" w:sz="0" w:space="0" w:color="auto"/>
        <w:right w:val="none" w:sz="0" w:space="0" w:color="auto"/>
      </w:divBdr>
      <w:divsChild>
        <w:div w:id="540215477">
          <w:marLeft w:val="360"/>
          <w:marRight w:val="0"/>
          <w:marTop w:val="115"/>
          <w:marBottom w:val="38"/>
          <w:divBdr>
            <w:top w:val="none" w:sz="0" w:space="0" w:color="auto"/>
            <w:left w:val="none" w:sz="0" w:space="0" w:color="auto"/>
            <w:bottom w:val="none" w:sz="0" w:space="0" w:color="auto"/>
            <w:right w:val="none" w:sz="0" w:space="0" w:color="auto"/>
          </w:divBdr>
        </w:div>
      </w:divsChild>
    </w:div>
    <w:div w:id="623073534">
      <w:bodyDiv w:val="1"/>
      <w:marLeft w:val="0"/>
      <w:marRight w:val="0"/>
      <w:marTop w:val="0"/>
      <w:marBottom w:val="0"/>
      <w:divBdr>
        <w:top w:val="none" w:sz="0" w:space="0" w:color="auto"/>
        <w:left w:val="none" w:sz="0" w:space="0" w:color="auto"/>
        <w:bottom w:val="none" w:sz="0" w:space="0" w:color="auto"/>
        <w:right w:val="none" w:sz="0" w:space="0" w:color="auto"/>
      </w:divBdr>
    </w:div>
    <w:div w:id="899244807">
      <w:bodyDiv w:val="1"/>
      <w:marLeft w:val="0"/>
      <w:marRight w:val="0"/>
      <w:marTop w:val="0"/>
      <w:marBottom w:val="0"/>
      <w:divBdr>
        <w:top w:val="none" w:sz="0" w:space="0" w:color="auto"/>
        <w:left w:val="none" w:sz="0" w:space="0" w:color="auto"/>
        <w:bottom w:val="none" w:sz="0" w:space="0" w:color="auto"/>
        <w:right w:val="none" w:sz="0" w:space="0" w:color="auto"/>
      </w:divBdr>
      <w:divsChild>
        <w:div w:id="1933471021">
          <w:marLeft w:val="360"/>
          <w:marRight w:val="0"/>
          <w:marTop w:val="115"/>
          <w:marBottom w:val="38"/>
          <w:divBdr>
            <w:top w:val="none" w:sz="0" w:space="0" w:color="auto"/>
            <w:left w:val="none" w:sz="0" w:space="0" w:color="auto"/>
            <w:bottom w:val="none" w:sz="0" w:space="0" w:color="auto"/>
            <w:right w:val="none" w:sz="0" w:space="0" w:color="auto"/>
          </w:divBdr>
        </w:div>
        <w:div w:id="1974215667">
          <w:marLeft w:val="360"/>
          <w:marRight w:val="0"/>
          <w:marTop w:val="115"/>
          <w:marBottom w:val="38"/>
          <w:divBdr>
            <w:top w:val="none" w:sz="0" w:space="0" w:color="auto"/>
            <w:left w:val="none" w:sz="0" w:space="0" w:color="auto"/>
            <w:bottom w:val="none" w:sz="0" w:space="0" w:color="auto"/>
            <w:right w:val="none" w:sz="0" w:space="0" w:color="auto"/>
          </w:divBdr>
        </w:div>
        <w:div w:id="713578303">
          <w:marLeft w:val="360"/>
          <w:marRight w:val="0"/>
          <w:marTop w:val="115"/>
          <w:marBottom w:val="38"/>
          <w:divBdr>
            <w:top w:val="none" w:sz="0" w:space="0" w:color="auto"/>
            <w:left w:val="none" w:sz="0" w:space="0" w:color="auto"/>
            <w:bottom w:val="none" w:sz="0" w:space="0" w:color="auto"/>
            <w:right w:val="none" w:sz="0" w:space="0" w:color="auto"/>
          </w:divBdr>
        </w:div>
      </w:divsChild>
    </w:div>
    <w:div w:id="912542564">
      <w:bodyDiv w:val="1"/>
      <w:marLeft w:val="0"/>
      <w:marRight w:val="0"/>
      <w:marTop w:val="0"/>
      <w:marBottom w:val="0"/>
      <w:divBdr>
        <w:top w:val="none" w:sz="0" w:space="0" w:color="auto"/>
        <w:left w:val="none" w:sz="0" w:space="0" w:color="auto"/>
        <w:bottom w:val="none" w:sz="0" w:space="0" w:color="auto"/>
        <w:right w:val="none" w:sz="0" w:space="0" w:color="auto"/>
      </w:divBdr>
      <w:divsChild>
        <w:div w:id="1072389075">
          <w:marLeft w:val="360"/>
          <w:marRight w:val="0"/>
          <w:marTop w:val="101"/>
          <w:marBottom w:val="34"/>
          <w:divBdr>
            <w:top w:val="none" w:sz="0" w:space="0" w:color="auto"/>
            <w:left w:val="none" w:sz="0" w:space="0" w:color="auto"/>
            <w:bottom w:val="none" w:sz="0" w:space="0" w:color="auto"/>
            <w:right w:val="none" w:sz="0" w:space="0" w:color="auto"/>
          </w:divBdr>
        </w:div>
        <w:div w:id="1444154651">
          <w:marLeft w:val="734"/>
          <w:marRight w:val="0"/>
          <w:marTop w:val="86"/>
          <w:marBottom w:val="29"/>
          <w:divBdr>
            <w:top w:val="none" w:sz="0" w:space="0" w:color="auto"/>
            <w:left w:val="none" w:sz="0" w:space="0" w:color="auto"/>
            <w:bottom w:val="none" w:sz="0" w:space="0" w:color="auto"/>
            <w:right w:val="none" w:sz="0" w:space="0" w:color="auto"/>
          </w:divBdr>
        </w:div>
        <w:div w:id="1080448530">
          <w:marLeft w:val="734"/>
          <w:marRight w:val="0"/>
          <w:marTop w:val="86"/>
          <w:marBottom w:val="29"/>
          <w:divBdr>
            <w:top w:val="none" w:sz="0" w:space="0" w:color="auto"/>
            <w:left w:val="none" w:sz="0" w:space="0" w:color="auto"/>
            <w:bottom w:val="none" w:sz="0" w:space="0" w:color="auto"/>
            <w:right w:val="none" w:sz="0" w:space="0" w:color="auto"/>
          </w:divBdr>
        </w:div>
        <w:div w:id="214509672">
          <w:marLeft w:val="734"/>
          <w:marRight w:val="0"/>
          <w:marTop w:val="86"/>
          <w:marBottom w:val="29"/>
          <w:divBdr>
            <w:top w:val="none" w:sz="0" w:space="0" w:color="auto"/>
            <w:left w:val="none" w:sz="0" w:space="0" w:color="auto"/>
            <w:bottom w:val="none" w:sz="0" w:space="0" w:color="auto"/>
            <w:right w:val="none" w:sz="0" w:space="0" w:color="auto"/>
          </w:divBdr>
        </w:div>
        <w:div w:id="878396256">
          <w:marLeft w:val="734"/>
          <w:marRight w:val="0"/>
          <w:marTop w:val="86"/>
          <w:marBottom w:val="29"/>
          <w:divBdr>
            <w:top w:val="none" w:sz="0" w:space="0" w:color="auto"/>
            <w:left w:val="none" w:sz="0" w:space="0" w:color="auto"/>
            <w:bottom w:val="none" w:sz="0" w:space="0" w:color="auto"/>
            <w:right w:val="none" w:sz="0" w:space="0" w:color="auto"/>
          </w:divBdr>
        </w:div>
        <w:div w:id="1493526667">
          <w:marLeft w:val="360"/>
          <w:marRight w:val="0"/>
          <w:marTop w:val="101"/>
          <w:marBottom w:val="34"/>
          <w:divBdr>
            <w:top w:val="none" w:sz="0" w:space="0" w:color="auto"/>
            <w:left w:val="none" w:sz="0" w:space="0" w:color="auto"/>
            <w:bottom w:val="none" w:sz="0" w:space="0" w:color="auto"/>
            <w:right w:val="none" w:sz="0" w:space="0" w:color="auto"/>
          </w:divBdr>
        </w:div>
      </w:divsChild>
    </w:div>
    <w:div w:id="1070074683">
      <w:bodyDiv w:val="1"/>
      <w:marLeft w:val="0"/>
      <w:marRight w:val="0"/>
      <w:marTop w:val="0"/>
      <w:marBottom w:val="0"/>
      <w:divBdr>
        <w:top w:val="none" w:sz="0" w:space="0" w:color="auto"/>
        <w:left w:val="none" w:sz="0" w:space="0" w:color="auto"/>
        <w:bottom w:val="none" w:sz="0" w:space="0" w:color="auto"/>
        <w:right w:val="none" w:sz="0" w:space="0" w:color="auto"/>
      </w:divBdr>
    </w:div>
    <w:div w:id="1259948476">
      <w:bodyDiv w:val="1"/>
      <w:marLeft w:val="0"/>
      <w:marRight w:val="0"/>
      <w:marTop w:val="0"/>
      <w:marBottom w:val="0"/>
      <w:divBdr>
        <w:top w:val="none" w:sz="0" w:space="0" w:color="auto"/>
        <w:left w:val="none" w:sz="0" w:space="0" w:color="auto"/>
        <w:bottom w:val="none" w:sz="0" w:space="0" w:color="auto"/>
        <w:right w:val="none" w:sz="0" w:space="0" w:color="auto"/>
      </w:divBdr>
    </w:div>
    <w:div w:id="1405178298">
      <w:bodyDiv w:val="1"/>
      <w:marLeft w:val="0"/>
      <w:marRight w:val="0"/>
      <w:marTop w:val="0"/>
      <w:marBottom w:val="0"/>
      <w:divBdr>
        <w:top w:val="none" w:sz="0" w:space="0" w:color="auto"/>
        <w:left w:val="none" w:sz="0" w:space="0" w:color="auto"/>
        <w:bottom w:val="none" w:sz="0" w:space="0" w:color="auto"/>
        <w:right w:val="none" w:sz="0" w:space="0" w:color="auto"/>
      </w:divBdr>
      <w:divsChild>
        <w:div w:id="1733187930">
          <w:marLeft w:val="360"/>
          <w:marRight w:val="0"/>
          <w:marTop w:val="115"/>
          <w:marBottom w:val="38"/>
          <w:divBdr>
            <w:top w:val="none" w:sz="0" w:space="0" w:color="auto"/>
            <w:left w:val="none" w:sz="0" w:space="0" w:color="auto"/>
            <w:bottom w:val="none" w:sz="0" w:space="0" w:color="auto"/>
            <w:right w:val="none" w:sz="0" w:space="0" w:color="auto"/>
          </w:divBdr>
        </w:div>
        <w:div w:id="2086028513">
          <w:marLeft w:val="360"/>
          <w:marRight w:val="0"/>
          <w:marTop w:val="115"/>
          <w:marBottom w:val="38"/>
          <w:divBdr>
            <w:top w:val="none" w:sz="0" w:space="0" w:color="auto"/>
            <w:left w:val="none" w:sz="0" w:space="0" w:color="auto"/>
            <w:bottom w:val="none" w:sz="0" w:space="0" w:color="auto"/>
            <w:right w:val="none" w:sz="0" w:space="0" w:color="auto"/>
          </w:divBdr>
        </w:div>
        <w:div w:id="213469179">
          <w:marLeft w:val="360"/>
          <w:marRight w:val="0"/>
          <w:marTop w:val="115"/>
          <w:marBottom w:val="38"/>
          <w:divBdr>
            <w:top w:val="none" w:sz="0" w:space="0" w:color="auto"/>
            <w:left w:val="none" w:sz="0" w:space="0" w:color="auto"/>
            <w:bottom w:val="none" w:sz="0" w:space="0" w:color="auto"/>
            <w:right w:val="none" w:sz="0" w:space="0" w:color="auto"/>
          </w:divBdr>
        </w:div>
        <w:div w:id="59834378">
          <w:marLeft w:val="734"/>
          <w:marRight w:val="0"/>
          <w:marTop w:val="86"/>
          <w:marBottom w:val="34"/>
          <w:divBdr>
            <w:top w:val="none" w:sz="0" w:space="0" w:color="auto"/>
            <w:left w:val="none" w:sz="0" w:space="0" w:color="auto"/>
            <w:bottom w:val="none" w:sz="0" w:space="0" w:color="auto"/>
            <w:right w:val="none" w:sz="0" w:space="0" w:color="auto"/>
          </w:divBdr>
        </w:div>
        <w:div w:id="1973709919">
          <w:marLeft w:val="734"/>
          <w:marRight w:val="0"/>
          <w:marTop w:val="86"/>
          <w:marBottom w:val="34"/>
          <w:divBdr>
            <w:top w:val="none" w:sz="0" w:space="0" w:color="auto"/>
            <w:left w:val="none" w:sz="0" w:space="0" w:color="auto"/>
            <w:bottom w:val="none" w:sz="0" w:space="0" w:color="auto"/>
            <w:right w:val="none" w:sz="0" w:space="0" w:color="auto"/>
          </w:divBdr>
        </w:div>
        <w:div w:id="484973172">
          <w:marLeft w:val="734"/>
          <w:marRight w:val="0"/>
          <w:marTop w:val="86"/>
          <w:marBottom w:val="34"/>
          <w:divBdr>
            <w:top w:val="none" w:sz="0" w:space="0" w:color="auto"/>
            <w:left w:val="none" w:sz="0" w:space="0" w:color="auto"/>
            <w:bottom w:val="none" w:sz="0" w:space="0" w:color="auto"/>
            <w:right w:val="none" w:sz="0" w:space="0" w:color="auto"/>
          </w:divBdr>
        </w:div>
        <w:div w:id="1770200251">
          <w:marLeft w:val="734"/>
          <w:marRight w:val="0"/>
          <w:marTop w:val="86"/>
          <w:marBottom w:val="34"/>
          <w:divBdr>
            <w:top w:val="none" w:sz="0" w:space="0" w:color="auto"/>
            <w:left w:val="none" w:sz="0" w:space="0" w:color="auto"/>
            <w:bottom w:val="none" w:sz="0" w:space="0" w:color="auto"/>
            <w:right w:val="none" w:sz="0" w:space="0" w:color="auto"/>
          </w:divBdr>
        </w:div>
      </w:divsChild>
    </w:div>
    <w:div w:id="1599214130">
      <w:bodyDiv w:val="1"/>
      <w:marLeft w:val="0"/>
      <w:marRight w:val="0"/>
      <w:marTop w:val="0"/>
      <w:marBottom w:val="0"/>
      <w:divBdr>
        <w:top w:val="none" w:sz="0" w:space="0" w:color="auto"/>
        <w:left w:val="none" w:sz="0" w:space="0" w:color="auto"/>
        <w:bottom w:val="none" w:sz="0" w:space="0" w:color="auto"/>
        <w:right w:val="none" w:sz="0" w:space="0" w:color="auto"/>
      </w:divBdr>
      <w:divsChild>
        <w:div w:id="114444729">
          <w:marLeft w:val="0"/>
          <w:marRight w:val="0"/>
          <w:marTop w:val="0"/>
          <w:marBottom w:val="0"/>
          <w:divBdr>
            <w:top w:val="none" w:sz="0" w:space="0" w:color="auto"/>
            <w:left w:val="none" w:sz="0" w:space="0" w:color="auto"/>
            <w:bottom w:val="none" w:sz="0" w:space="0" w:color="auto"/>
            <w:right w:val="none" w:sz="0" w:space="0" w:color="auto"/>
          </w:divBdr>
          <w:divsChild>
            <w:div w:id="626937374">
              <w:marLeft w:val="0"/>
              <w:marRight w:val="0"/>
              <w:marTop w:val="0"/>
              <w:marBottom w:val="0"/>
              <w:divBdr>
                <w:top w:val="none" w:sz="0" w:space="0" w:color="auto"/>
                <w:left w:val="none" w:sz="0" w:space="0" w:color="auto"/>
                <w:bottom w:val="none" w:sz="0" w:space="0" w:color="auto"/>
                <w:right w:val="none" w:sz="0" w:space="0" w:color="auto"/>
              </w:divBdr>
              <w:divsChild>
                <w:div w:id="360082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5924628">
      <w:bodyDiv w:val="1"/>
      <w:marLeft w:val="0"/>
      <w:marRight w:val="0"/>
      <w:marTop w:val="0"/>
      <w:marBottom w:val="0"/>
      <w:divBdr>
        <w:top w:val="none" w:sz="0" w:space="0" w:color="auto"/>
        <w:left w:val="none" w:sz="0" w:space="0" w:color="auto"/>
        <w:bottom w:val="none" w:sz="0" w:space="0" w:color="auto"/>
        <w:right w:val="none" w:sz="0" w:space="0" w:color="auto"/>
      </w:divBdr>
      <w:divsChild>
        <w:div w:id="2033409301">
          <w:marLeft w:val="360"/>
          <w:marRight w:val="0"/>
          <w:marTop w:val="101"/>
          <w:marBottom w:val="34"/>
          <w:divBdr>
            <w:top w:val="none" w:sz="0" w:space="0" w:color="auto"/>
            <w:left w:val="none" w:sz="0" w:space="0" w:color="auto"/>
            <w:bottom w:val="none" w:sz="0" w:space="0" w:color="auto"/>
            <w:right w:val="none" w:sz="0" w:space="0" w:color="auto"/>
          </w:divBdr>
        </w:div>
        <w:div w:id="395131277">
          <w:marLeft w:val="734"/>
          <w:marRight w:val="0"/>
          <w:marTop w:val="86"/>
          <w:marBottom w:val="29"/>
          <w:divBdr>
            <w:top w:val="none" w:sz="0" w:space="0" w:color="auto"/>
            <w:left w:val="none" w:sz="0" w:space="0" w:color="auto"/>
            <w:bottom w:val="none" w:sz="0" w:space="0" w:color="auto"/>
            <w:right w:val="none" w:sz="0" w:space="0" w:color="auto"/>
          </w:divBdr>
        </w:div>
        <w:div w:id="2100711204">
          <w:marLeft w:val="734"/>
          <w:marRight w:val="0"/>
          <w:marTop w:val="86"/>
          <w:marBottom w:val="29"/>
          <w:divBdr>
            <w:top w:val="none" w:sz="0" w:space="0" w:color="auto"/>
            <w:left w:val="none" w:sz="0" w:space="0" w:color="auto"/>
            <w:bottom w:val="none" w:sz="0" w:space="0" w:color="auto"/>
            <w:right w:val="none" w:sz="0" w:space="0" w:color="auto"/>
          </w:divBdr>
        </w:div>
        <w:div w:id="636028357">
          <w:marLeft w:val="734"/>
          <w:marRight w:val="0"/>
          <w:marTop w:val="86"/>
          <w:marBottom w:val="29"/>
          <w:divBdr>
            <w:top w:val="none" w:sz="0" w:space="0" w:color="auto"/>
            <w:left w:val="none" w:sz="0" w:space="0" w:color="auto"/>
            <w:bottom w:val="none" w:sz="0" w:space="0" w:color="auto"/>
            <w:right w:val="none" w:sz="0" w:space="0" w:color="auto"/>
          </w:divBdr>
        </w:div>
        <w:div w:id="1393120454">
          <w:marLeft w:val="734"/>
          <w:marRight w:val="0"/>
          <w:marTop w:val="86"/>
          <w:marBottom w:val="29"/>
          <w:divBdr>
            <w:top w:val="none" w:sz="0" w:space="0" w:color="auto"/>
            <w:left w:val="none" w:sz="0" w:space="0" w:color="auto"/>
            <w:bottom w:val="none" w:sz="0" w:space="0" w:color="auto"/>
            <w:right w:val="none" w:sz="0" w:space="0" w:color="auto"/>
          </w:divBdr>
        </w:div>
        <w:div w:id="1319267585">
          <w:marLeft w:val="360"/>
          <w:marRight w:val="0"/>
          <w:marTop w:val="101"/>
          <w:marBottom w:val="34"/>
          <w:divBdr>
            <w:top w:val="none" w:sz="0" w:space="0" w:color="auto"/>
            <w:left w:val="none" w:sz="0" w:space="0" w:color="auto"/>
            <w:bottom w:val="none" w:sz="0" w:space="0" w:color="auto"/>
            <w:right w:val="none" w:sz="0" w:space="0" w:color="auto"/>
          </w:divBdr>
        </w:div>
      </w:divsChild>
    </w:div>
    <w:div w:id="1817527693">
      <w:bodyDiv w:val="1"/>
      <w:marLeft w:val="0"/>
      <w:marRight w:val="0"/>
      <w:marTop w:val="0"/>
      <w:marBottom w:val="0"/>
      <w:divBdr>
        <w:top w:val="none" w:sz="0" w:space="0" w:color="auto"/>
        <w:left w:val="none" w:sz="0" w:space="0" w:color="auto"/>
        <w:bottom w:val="none" w:sz="0" w:space="0" w:color="auto"/>
        <w:right w:val="none" w:sz="0" w:space="0" w:color="auto"/>
      </w:divBdr>
    </w:div>
    <w:div w:id="1939214259">
      <w:bodyDiv w:val="1"/>
      <w:marLeft w:val="0"/>
      <w:marRight w:val="0"/>
      <w:marTop w:val="0"/>
      <w:marBottom w:val="0"/>
      <w:divBdr>
        <w:top w:val="none" w:sz="0" w:space="0" w:color="auto"/>
        <w:left w:val="none" w:sz="0" w:space="0" w:color="auto"/>
        <w:bottom w:val="none" w:sz="0" w:space="0" w:color="auto"/>
        <w:right w:val="none" w:sz="0" w:space="0" w:color="auto"/>
      </w:divBdr>
      <w:divsChild>
        <w:div w:id="450394691">
          <w:marLeft w:val="360"/>
          <w:marRight w:val="0"/>
          <w:marTop w:val="115"/>
          <w:marBottom w:val="38"/>
          <w:divBdr>
            <w:top w:val="none" w:sz="0" w:space="0" w:color="auto"/>
            <w:left w:val="none" w:sz="0" w:space="0" w:color="auto"/>
            <w:bottom w:val="none" w:sz="0" w:space="0" w:color="auto"/>
            <w:right w:val="none" w:sz="0" w:space="0" w:color="auto"/>
          </w:divBdr>
        </w:div>
        <w:div w:id="240216467">
          <w:marLeft w:val="360"/>
          <w:marRight w:val="0"/>
          <w:marTop w:val="115"/>
          <w:marBottom w:val="38"/>
          <w:divBdr>
            <w:top w:val="none" w:sz="0" w:space="0" w:color="auto"/>
            <w:left w:val="none" w:sz="0" w:space="0" w:color="auto"/>
            <w:bottom w:val="none" w:sz="0" w:space="0" w:color="auto"/>
            <w:right w:val="none" w:sz="0" w:space="0" w:color="auto"/>
          </w:divBdr>
        </w:div>
        <w:div w:id="1711882517">
          <w:marLeft w:val="360"/>
          <w:marRight w:val="0"/>
          <w:marTop w:val="115"/>
          <w:marBottom w:val="38"/>
          <w:divBdr>
            <w:top w:val="none" w:sz="0" w:space="0" w:color="auto"/>
            <w:left w:val="none" w:sz="0" w:space="0" w:color="auto"/>
            <w:bottom w:val="none" w:sz="0" w:space="0" w:color="auto"/>
            <w:right w:val="none" w:sz="0" w:space="0" w:color="auto"/>
          </w:divBdr>
        </w:div>
        <w:div w:id="1633976240">
          <w:marLeft w:val="360"/>
          <w:marRight w:val="0"/>
          <w:marTop w:val="115"/>
          <w:marBottom w:val="38"/>
          <w:divBdr>
            <w:top w:val="none" w:sz="0" w:space="0" w:color="auto"/>
            <w:left w:val="none" w:sz="0" w:space="0" w:color="auto"/>
            <w:bottom w:val="none" w:sz="0" w:space="0" w:color="auto"/>
            <w:right w:val="none" w:sz="0" w:space="0" w:color="auto"/>
          </w:divBdr>
        </w:div>
        <w:div w:id="1046103526">
          <w:marLeft w:val="360"/>
          <w:marRight w:val="0"/>
          <w:marTop w:val="115"/>
          <w:marBottom w:val="38"/>
          <w:divBdr>
            <w:top w:val="none" w:sz="0" w:space="0" w:color="auto"/>
            <w:left w:val="none" w:sz="0" w:space="0" w:color="auto"/>
            <w:bottom w:val="none" w:sz="0" w:space="0" w:color="auto"/>
            <w:right w:val="none" w:sz="0" w:space="0" w:color="auto"/>
          </w:divBdr>
        </w:div>
        <w:div w:id="314721671">
          <w:marLeft w:val="360"/>
          <w:marRight w:val="0"/>
          <w:marTop w:val="115"/>
          <w:marBottom w:val="38"/>
          <w:divBdr>
            <w:top w:val="none" w:sz="0" w:space="0" w:color="auto"/>
            <w:left w:val="none" w:sz="0" w:space="0" w:color="auto"/>
            <w:bottom w:val="none" w:sz="0" w:space="0" w:color="auto"/>
            <w:right w:val="none" w:sz="0" w:space="0" w:color="auto"/>
          </w:divBdr>
        </w:div>
      </w:divsChild>
    </w:div>
    <w:div w:id="2012440129">
      <w:bodyDiv w:val="1"/>
      <w:marLeft w:val="0"/>
      <w:marRight w:val="0"/>
      <w:marTop w:val="0"/>
      <w:marBottom w:val="0"/>
      <w:divBdr>
        <w:top w:val="none" w:sz="0" w:space="0" w:color="auto"/>
        <w:left w:val="none" w:sz="0" w:space="0" w:color="auto"/>
        <w:bottom w:val="none" w:sz="0" w:space="0" w:color="auto"/>
        <w:right w:val="none" w:sz="0" w:space="0" w:color="auto"/>
      </w:divBdr>
    </w:div>
    <w:div w:id="20280248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header3.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24BF08DABFAC94E91864D3E3D04624A" ma:contentTypeVersion="17" ma:contentTypeDescription="Create a new document." ma:contentTypeScope="" ma:versionID="a76c62aaaa96dc0e1347b709a104b1f9">
  <xsd:schema xmlns:xsd="http://www.w3.org/2001/XMLSchema" xmlns:xs="http://www.w3.org/2001/XMLSchema" xmlns:p="http://schemas.microsoft.com/office/2006/metadata/properties" xmlns:ns2="8fa3e409-3e36-4187-a85f-77346f72d25c" xmlns:ns3="9fcbdc64-fb5e-454b-b540-ed5cf3fd43e5" targetNamespace="http://schemas.microsoft.com/office/2006/metadata/properties" ma:root="true" ma:fieldsID="cdcfa57e761bf40aeac3c5dbc4def08c" ns2:_="" ns3:_="">
    <xsd:import namespace="8fa3e409-3e36-4187-a85f-77346f72d25c"/>
    <xsd:import namespace="9fcbdc64-fb5e-454b-b540-ed5cf3fd43e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Not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fa3e409-3e36-4187-a85f-77346f72d25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0cb07e85-57c1-49cb-aef0-e24f39c4b39a}" ma:internalName="TaxCatchAll" ma:showField="CatchAllData" ma:web="8fa3e409-3e36-4187-a85f-77346f72d25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fcbdc64-fb5e-454b-b540-ed5cf3fd43e5"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4ca614cc-dca0-4265-ae34-e8e48e416d5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Notes" ma:index="23" nillable="true" ma:displayName="Notes" ma:format="Dropdown" ma:internalName="Notes">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9fcbdc64-fb5e-454b-b540-ed5cf3fd43e5">
      <Terms xmlns="http://schemas.microsoft.com/office/infopath/2007/PartnerControls"/>
    </lcf76f155ced4ddcb4097134ff3c332f>
    <TaxCatchAll xmlns="8fa3e409-3e36-4187-a85f-77346f72d25c" xsi:nil="true"/>
    <Notes xmlns="9fcbdc64-fb5e-454b-b540-ed5cf3fd43e5"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0E0FD2-11B3-4552-B1AF-E7396CAAF2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fa3e409-3e36-4187-a85f-77346f72d25c"/>
    <ds:schemaRef ds:uri="9fcbdc64-fb5e-454b-b540-ed5cf3fd43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DF9DEAC-BE85-4B56-A8B1-0DCF51BAB1AD}">
  <ds:schemaRefs>
    <ds:schemaRef ds:uri="http://schemas.microsoft.com/sharepoint/v3/contenttype/forms"/>
  </ds:schemaRefs>
</ds:datastoreItem>
</file>

<file path=customXml/itemProps3.xml><?xml version="1.0" encoding="utf-8"?>
<ds:datastoreItem xmlns:ds="http://schemas.openxmlformats.org/officeDocument/2006/customXml" ds:itemID="{6C5966F9-82F0-4526-8E30-66597A045112}">
  <ds:schemaRefs>
    <ds:schemaRef ds:uri="http://schemas.microsoft.com/office/2006/metadata/properties"/>
    <ds:schemaRef ds:uri="http://schemas.microsoft.com/office/infopath/2007/PartnerControls"/>
    <ds:schemaRef ds:uri="9fcbdc64-fb5e-454b-b540-ed5cf3fd43e5"/>
    <ds:schemaRef ds:uri="8fa3e409-3e36-4187-a85f-77346f72d25c"/>
  </ds:schemaRefs>
</ds:datastoreItem>
</file>

<file path=customXml/itemProps4.xml><?xml version="1.0" encoding="utf-8"?>
<ds:datastoreItem xmlns:ds="http://schemas.openxmlformats.org/officeDocument/2006/customXml" ds:itemID="{9B38CA95-1C7B-4191-92C9-59295104AF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2620</Words>
  <Characters>17174</Characters>
  <Application>Microsoft Office Word</Application>
  <DocSecurity>0</DocSecurity>
  <Lines>505</Lines>
  <Paragraphs>267</Paragraphs>
  <ScaleCrop>false</ScaleCrop>
  <HeadingPairs>
    <vt:vector size="2" baseType="variant">
      <vt:variant>
        <vt:lpstr>Title</vt:lpstr>
      </vt:variant>
      <vt:variant>
        <vt:i4>1</vt:i4>
      </vt:variant>
    </vt:vector>
  </HeadingPairs>
  <TitlesOfParts>
    <vt:vector size="1" baseType="lpstr">
      <vt:lpstr>Response Template B - Proposer Experience</vt:lpstr>
    </vt:vector>
  </TitlesOfParts>
  <Manager/>
  <Company>California Health Benefit Exchange (Covered California)</Company>
  <LinksUpToDate>false</LinksUpToDate>
  <CharactersWithSpaces>19527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Response Template B - Proposer Experience</dc:title>
  <dc:subject>Healthcare Evidence Initiative (HEI) 3.0</dc:subject>
  <dc:creator>Covered California</dc:creator>
  <cp:keywords>RFP 2025-06</cp:keywords>
  <dc:description/>
  <cp:lastModifiedBy>Charles DePoy</cp:lastModifiedBy>
  <cp:revision>7</cp:revision>
  <cp:lastPrinted>2012-03-07T17:10:00Z</cp:lastPrinted>
  <dcterms:created xsi:type="dcterms:W3CDTF">2021-02-17T23:44:00Z</dcterms:created>
  <dcterms:modified xsi:type="dcterms:W3CDTF">2025-09-19T22:18:00Z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0x010100D24BF08DABFAC94E91864D3E3D04624A</vt:lpwstr>
  </property>
  <property fmtid="{D5CDD505-2E9C-101B-9397-08002B2CF9AE}" pid="3" name="MediaServiceImageTags">
    <vt:lpwstr/>
  </property>
</Properties>
</file>